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F6" w:rsidRPr="00162FF6" w:rsidRDefault="00162FF6" w:rsidP="00162FF6">
      <w:pPr>
        <w:shd w:val="clear" w:color="auto" w:fill="FFFFFF"/>
        <w:spacing w:after="150" w:line="240" w:lineRule="auto"/>
        <w:ind w:right="150"/>
        <w:outlineLvl w:val="1"/>
        <w:rPr>
          <w:rFonts w:eastAsia="Times New Roman" w:cs="Arial"/>
          <w:b/>
          <w:bCs/>
          <w:kern w:val="36"/>
          <w:u w:val="single"/>
          <w:lang w:eastAsia="en-GB"/>
        </w:rPr>
      </w:pPr>
      <w:r w:rsidRPr="00162FF6">
        <w:rPr>
          <w:rFonts w:eastAsia="Times New Roman" w:cs="Arial"/>
          <w:b/>
          <w:bCs/>
          <w:kern w:val="36"/>
          <w:u w:val="single"/>
          <w:lang w:eastAsia="en-GB"/>
        </w:rPr>
        <w:t xml:space="preserve">Call for sites - Brownfield Land Register </w:t>
      </w:r>
      <w:r w:rsidRPr="00576708">
        <w:rPr>
          <w:rFonts w:eastAsia="Times New Roman" w:cs="Arial"/>
          <w:b/>
          <w:bCs/>
          <w:kern w:val="36"/>
          <w:u w:val="single"/>
          <w:lang w:eastAsia="en-GB"/>
        </w:rPr>
        <w:t>(</w:t>
      </w:r>
      <w:r w:rsidR="005B34D0">
        <w:rPr>
          <w:rFonts w:eastAsia="Times New Roman" w:cs="Arial"/>
          <w:b/>
          <w:bCs/>
          <w:kern w:val="36"/>
          <w:u w:val="single"/>
          <w:lang w:eastAsia="en-GB"/>
        </w:rPr>
        <w:t>6</w:t>
      </w:r>
      <w:r w:rsidRPr="00576708">
        <w:rPr>
          <w:rFonts w:eastAsia="Times New Roman" w:cs="Arial"/>
          <w:b/>
          <w:bCs/>
          <w:kern w:val="36"/>
          <w:u w:val="single"/>
          <w:vertAlign w:val="superscript"/>
          <w:lang w:eastAsia="en-GB"/>
        </w:rPr>
        <w:t>th</w:t>
      </w:r>
      <w:r w:rsidRPr="00576708">
        <w:rPr>
          <w:rFonts w:eastAsia="Times New Roman" w:cs="Arial"/>
          <w:b/>
          <w:bCs/>
          <w:kern w:val="36"/>
          <w:u w:val="single"/>
          <w:lang w:eastAsia="en-GB"/>
        </w:rPr>
        <w:t xml:space="preserve"> November to 9</w:t>
      </w:r>
      <w:r w:rsidRPr="00576708">
        <w:rPr>
          <w:rFonts w:eastAsia="Times New Roman" w:cs="Arial"/>
          <w:b/>
          <w:bCs/>
          <w:kern w:val="36"/>
          <w:u w:val="single"/>
          <w:vertAlign w:val="superscript"/>
          <w:lang w:eastAsia="en-GB"/>
        </w:rPr>
        <w:t>th</w:t>
      </w:r>
      <w:r w:rsidRPr="00576708">
        <w:rPr>
          <w:rFonts w:eastAsia="Times New Roman" w:cs="Arial"/>
          <w:b/>
          <w:bCs/>
          <w:kern w:val="36"/>
          <w:u w:val="single"/>
          <w:lang w:eastAsia="en-GB"/>
        </w:rPr>
        <w:t xml:space="preserve"> December 2018)</w:t>
      </w:r>
    </w:p>
    <w:p w:rsidR="00162FF6" w:rsidRPr="00162FF6" w:rsidRDefault="00162FF6" w:rsidP="00162FF6">
      <w:pPr>
        <w:shd w:val="clear" w:color="auto" w:fill="FFFFFF"/>
        <w:spacing w:after="150" w:line="240" w:lineRule="auto"/>
        <w:ind w:right="150"/>
        <w:outlineLvl w:val="2"/>
        <w:rPr>
          <w:rFonts w:eastAsia="Times New Roman" w:cs="Arial"/>
          <w:b/>
          <w:bCs/>
          <w:lang w:eastAsia="en-GB"/>
        </w:rPr>
      </w:pPr>
      <w:r w:rsidRPr="00162FF6">
        <w:rPr>
          <w:rFonts w:eastAsia="Times New Roman" w:cs="Arial"/>
          <w:b/>
          <w:bCs/>
          <w:lang w:eastAsia="en-GB"/>
        </w:rPr>
        <w:t>What is the Brownfield Land Register?</w:t>
      </w:r>
    </w:p>
    <w:p w:rsidR="00162FF6" w:rsidRPr="00162FF6" w:rsidRDefault="00162FF6" w:rsidP="00162FF6">
      <w:pPr>
        <w:shd w:val="clear" w:color="auto" w:fill="FFFFFF"/>
        <w:spacing w:before="150" w:after="150" w:line="240" w:lineRule="auto"/>
        <w:ind w:right="150"/>
        <w:rPr>
          <w:rFonts w:eastAsia="Times New Roman" w:cs="Arial"/>
          <w:lang w:eastAsia="en-GB"/>
        </w:rPr>
      </w:pPr>
      <w:r w:rsidRPr="00162FF6">
        <w:rPr>
          <w:rFonts w:eastAsia="Times New Roman" w:cs="Arial"/>
          <w:lang w:eastAsia="en-GB"/>
        </w:rPr>
        <w:t>The Town and Country Planning (Brownfield Land Register) Regulations 2017 require Local Planning Authorities to prepare, maintain and publish Brownfield Land Registers</w:t>
      </w:r>
      <w:r w:rsidR="00901636">
        <w:rPr>
          <w:rFonts w:eastAsia="Times New Roman" w:cs="Arial"/>
          <w:lang w:eastAsia="en-GB"/>
        </w:rPr>
        <w:t>.</w:t>
      </w:r>
    </w:p>
    <w:p w:rsidR="00162FF6" w:rsidRPr="00162FF6" w:rsidRDefault="00162FF6" w:rsidP="00162FF6">
      <w:pPr>
        <w:shd w:val="clear" w:color="auto" w:fill="FFFFFF"/>
        <w:spacing w:before="150" w:after="150" w:line="240" w:lineRule="auto"/>
        <w:ind w:right="150"/>
        <w:rPr>
          <w:rFonts w:eastAsia="Times New Roman" w:cs="Arial"/>
          <w:lang w:eastAsia="en-GB"/>
        </w:rPr>
      </w:pPr>
      <w:r w:rsidRPr="00162FF6">
        <w:rPr>
          <w:rFonts w:eastAsia="Times New Roman" w:cs="Arial"/>
          <w:lang w:eastAsia="en-GB"/>
        </w:rPr>
        <w:t>The Register is a list of Previously Developed (or Brownfield) sites that have the potential to accommodate residential development. The Register must be kept in two parts:</w:t>
      </w:r>
    </w:p>
    <w:p w:rsidR="00162FF6" w:rsidRDefault="00162FF6" w:rsidP="00162FF6">
      <w:pPr>
        <w:pStyle w:val="ListParagraph"/>
        <w:numPr>
          <w:ilvl w:val="0"/>
          <w:numId w:val="1"/>
        </w:numPr>
        <w:shd w:val="clear" w:color="auto" w:fill="FFFFFF"/>
        <w:spacing w:before="100" w:beforeAutospacing="1" w:after="100" w:afterAutospacing="1" w:line="240" w:lineRule="auto"/>
        <w:ind w:left="426" w:right="150"/>
        <w:rPr>
          <w:rFonts w:eastAsia="Times New Roman" w:cs="Arial"/>
          <w:lang w:eastAsia="en-GB"/>
        </w:rPr>
      </w:pPr>
      <w:r w:rsidRPr="00162FF6">
        <w:rPr>
          <w:rFonts w:eastAsia="Times New Roman" w:cs="Arial"/>
          <w:lang w:eastAsia="en-GB"/>
        </w:rPr>
        <w:t>Part 1 comprises all sites categorised as Previously Developed Land (PDL), which have been assessed to be suitable, available and achievable for residential development according to the criteria set out in the Regulations.</w:t>
      </w:r>
    </w:p>
    <w:p w:rsidR="00162FF6" w:rsidRPr="00162FF6" w:rsidRDefault="00162FF6" w:rsidP="00162FF6">
      <w:pPr>
        <w:pStyle w:val="ListParagraph"/>
        <w:numPr>
          <w:ilvl w:val="0"/>
          <w:numId w:val="1"/>
        </w:numPr>
        <w:shd w:val="clear" w:color="auto" w:fill="FFFFFF"/>
        <w:spacing w:before="100" w:beforeAutospacing="1" w:after="100" w:afterAutospacing="1" w:line="240" w:lineRule="auto"/>
        <w:ind w:left="426" w:right="150"/>
        <w:rPr>
          <w:rFonts w:eastAsia="Times New Roman" w:cs="Arial"/>
          <w:lang w:eastAsia="en-GB"/>
        </w:rPr>
      </w:pPr>
      <w:r w:rsidRPr="00162FF6">
        <w:rPr>
          <w:rFonts w:eastAsia="Times New Roman" w:cs="Arial"/>
          <w:lang w:eastAsia="en-GB"/>
        </w:rPr>
        <w:t>Part 2 is a subset of the Part 1 Register and comprises those sites that the Local Planning Authority deem suitable to grant ‘Permission in Principle (</w:t>
      </w:r>
      <w:proofErr w:type="spellStart"/>
      <w:r w:rsidRPr="00162FF6">
        <w:rPr>
          <w:rFonts w:eastAsia="Times New Roman" w:cs="Arial"/>
          <w:lang w:eastAsia="en-GB"/>
        </w:rPr>
        <w:t>PiP</w:t>
      </w:r>
      <w:proofErr w:type="spellEnd"/>
      <w:r w:rsidRPr="00162FF6">
        <w:rPr>
          <w:rFonts w:eastAsia="Times New Roman" w:cs="Arial"/>
          <w:lang w:eastAsia="en-GB"/>
        </w:rPr>
        <w:t xml:space="preserve">)’. </w:t>
      </w:r>
      <w:proofErr w:type="spellStart"/>
      <w:r w:rsidRPr="00162FF6">
        <w:rPr>
          <w:rFonts w:eastAsia="Times New Roman" w:cs="Arial"/>
          <w:lang w:eastAsia="en-GB"/>
        </w:rPr>
        <w:t>PiP</w:t>
      </w:r>
      <w:proofErr w:type="spellEnd"/>
      <w:r w:rsidRPr="00162FF6">
        <w:rPr>
          <w:rFonts w:eastAsia="Times New Roman" w:cs="Arial"/>
          <w:lang w:eastAsia="en-GB"/>
        </w:rPr>
        <w:t xml:space="preserve"> is similar to an outline planning permission in that it establishes the fundamental principles of development (in terms of the use, location and number of homes), but a further Technical Details Consent is required prior to any development commencing.</w:t>
      </w:r>
    </w:p>
    <w:p w:rsidR="00162FF6" w:rsidRPr="00162FF6" w:rsidRDefault="00162FF6" w:rsidP="00162FF6">
      <w:pPr>
        <w:shd w:val="clear" w:color="auto" w:fill="FFFFFF"/>
        <w:spacing w:before="150" w:after="150" w:line="240" w:lineRule="auto"/>
        <w:ind w:right="150"/>
        <w:rPr>
          <w:rFonts w:eastAsia="Times New Roman" w:cs="Arial"/>
          <w:lang w:eastAsia="en-GB"/>
        </w:rPr>
      </w:pPr>
      <w:r w:rsidRPr="00162FF6">
        <w:rPr>
          <w:rFonts w:eastAsia="Times New Roman" w:cs="Arial"/>
          <w:lang w:eastAsia="en-GB"/>
        </w:rPr>
        <w:t>In order to be entered onto the Brownfield Land Register, sites must be:</w:t>
      </w:r>
    </w:p>
    <w:p w:rsid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Previously Developed Land (as defined within the NPPF)</w:t>
      </w:r>
      <w:r w:rsidR="00901636">
        <w:rPr>
          <w:rFonts w:eastAsia="Times New Roman" w:cs="Arial"/>
          <w:lang w:eastAsia="en-GB"/>
        </w:rPr>
        <w:t>.</w:t>
      </w:r>
    </w:p>
    <w:p w:rsid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A minimum of 0.25ha or be capable of accommodating at least 5 dwellings</w:t>
      </w:r>
      <w:r w:rsidR="00901636">
        <w:rPr>
          <w:rFonts w:eastAsia="Times New Roman" w:cs="Arial"/>
          <w:lang w:eastAsia="en-GB"/>
        </w:rPr>
        <w:t>.</w:t>
      </w:r>
    </w:p>
    <w:p w:rsid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Suitable – sites must be appropriate for residential use or a residential-led mixed use scheme, and must comply with national and local planning policies</w:t>
      </w:r>
      <w:r w:rsidR="00901636">
        <w:rPr>
          <w:rFonts w:eastAsia="Times New Roman" w:cs="Arial"/>
          <w:lang w:eastAsia="en-GB"/>
        </w:rPr>
        <w:t>.</w:t>
      </w:r>
    </w:p>
    <w:p w:rsid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Available – there must be a demonstrable landowner/developer intention to sell or develop the site</w:t>
      </w:r>
      <w:r w:rsidR="00901636">
        <w:rPr>
          <w:rFonts w:eastAsia="Times New Roman" w:cs="Arial"/>
          <w:lang w:eastAsia="en-GB"/>
        </w:rPr>
        <w:t>.</w:t>
      </w:r>
    </w:p>
    <w:p w:rsidR="00162FF6" w:rsidRPr="00162FF6" w:rsidRDefault="00162FF6" w:rsidP="00162FF6">
      <w:pPr>
        <w:numPr>
          <w:ilvl w:val="0"/>
          <w:numId w:val="2"/>
        </w:numPr>
        <w:shd w:val="clear" w:color="auto" w:fill="FFFFFF"/>
        <w:spacing w:before="100" w:beforeAutospacing="1" w:after="100" w:afterAutospacing="1" w:line="240" w:lineRule="auto"/>
        <w:ind w:left="426"/>
        <w:rPr>
          <w:rFonts w:eastAsia="Times New Roman" w:cs="Arial"/>
          <w:lang w:eastAsia="en-GB"/>
        </w:rPr>
      </w:pPr>
      <w:r w:rsidRPr="00162FF6">
        <w:rPr>
          <w:rFonts w:eastAsia="Times New Roman" w:cs="Arial"/>
          <w:lang w:eastAsia="en-GB"/>
        </w:rPr>
        <w:t>Achievable – sites must be developable within the next 15 years</w:t>
      </w:r>
      <w:r w:rsidR="00901636">
        <w:rPr>
          <w:rFonts w:eastAsia="Times New Roman" w:cs="Arial"/>
          <w:lang w:eastAsia="en-GB"/>
        </w:rPr>
        <w:t>.</w:t>
      </w:r>
    </w:p>
    <w:p w:rsidR="00162FF6" w:rsidRDefault="00162FF6" w:rsidP="00162FF6">
      <w:pPr>
        <w:shd w:val="clear" w:color="auto" w:fill="FFFFFF"/>
        <w:spacing w:before="150" w:after="150" w:line="240" w:lineRule="auto"/>
        <w:ind w:right="150"/>
        <w:rPr>
          <w:rFonts w:cs="Arial"/>
        </w:rPr>
      </w:pPr>
      <w:r w:rsidRPr="00162FF6">
        <w:rPr>
          <w:rFonts w:eastAsia="Times New Roman" w:cs="Arial"/>
          <w:lang w:eastAsia="en-GB"/>
        </w:rPr>
        <w:t>The register can include sites that are allocated within the Local Plan and those sites that already have planning permission, as well as any newly identified sites.</w:t>
      </w:r>
      <w:r w:rsidR="00576708">
        <w:rPr>
          <w:rFonts w:eastAsia="Times New Roman" w:cs="Arial"/>
          <w:lang w:eastAsia="en-GB"/>
        </w:rPr>
        <w:t xml:space="preserve">  </w:t>
      </w:r>
      <w:r w:rsidRPr="00162FF6">
        <w:rPr>
          <w:rFonts w:eastAsia="Times New Roman" w:cs="Arial"/>
          <w:lang w:eastAsia="en-GB"/>
        </w:rPr>
        <w:t>The first Brownfield Land Register was published in December 2017 and registers must be reviewed at least once a year.</w:t>
      </w:r>
      <w:r w:rsidR="00576708">
        <w:rPr>
          <w:rFonts w:eastAsia="Times New Roman" w:cs="Arial"/>
          <w:lang w:eastAsia="en-GB"/>
        </w:rPr>
        <w:t xml:space="preserve">  </w:t>
      </w:r>
      <w:r w:rsidRPr="00162FF6">
        <w:rPr>
          <w:rFonts w:cs="Arial"/>
        </w:rPr>
        <w:t xml:space="preserve">Once published, the Brownfield Land Register will be available to view on the </w:t>
      </w:r>
      <w:r>
        <w:rPr>
          <w:rFonts w:cs="Arial"/>
        </w:rPr>
        <w:t>District</w:t>
      </w:r>
      <w:r w:rsidRPr="00162FF6">
        <w:rPr>
          <w:rFonts w:cs="Arial"/>
        </w:rPr>
        <w:t xml:space="preserve"> Council</w:t>
      </w:r>
      <w:r>
        <w:rPr>
          <w:rFonts w:cs="Arial"/>
        </w:rPr>
        <w:t xml:space="preserve">’s website: </w:t>
      </w:r>
      <w:hyperlink r:id="rId6" w:history="1">
        <w:r w:rsidRPr="00DD2E1F">
          <w:rPr>
            <w:rStyle w:val="Hyperlink"/>
            <w:rFonts w:cs="Arial"/>
          </w:rPr>
          <w:t>https://www.north-herts.gov.uk/home/planning/planning-policy/brownfield-land-register</w:t>
        </w:r>
      </w:hyperlink>
    </w:p>
    <w:p w:rsidR="008366AB" w:rsidRPr="00162FF6" w:rsidRDefault="008366AB" w:rsidP="00162FF6">
      <w:pPr>
        <w:autoSpaceDE w:val="0"/>
        <w:autoSpaceDN w:val="0"/>
        <w:adjustRightInd w:val="0"/>
        <w:spacing w:after="0" w:line="240" w:lineRule="auto"/>
        <w:rPr>
          <w:rFonts w:cs="Arial"/>
          <w:b/>
          <w:bCs/>
        </w:rPr>
      </w:pPr>
      <w:r w:rsidRPr="00162FF6">
        <w:rPr>
          <w:rFonts w:cs="Arial"/>
        </w:rPr>
        <w:t xml:space="preserve">This form should be used to identify potential residential development sites that could be considered for entry onto the Brownfield Register. </w:t>
      </w:r>
      <w:r w:rsidRPr="00162FF6">
        <w:rPr>
          <w:rFonts w:cs="Arial"/>
          <w:b/>
          <w:bCs/>
        </w:rPr>
        <w:t>All sites submitted must be previously developed, as defined below</w:t>
      </w:r>
      <w:r w:rsidRPr="00162FF6">
        <w:rPr>
          <w:rFonts w:cs="Arial"/>
        </w:rPr>
        <w:t xml:space="preserve">. </w:t>
      </w:r>
    </w:p>
    <w:p w:rsidR="008366AB" w:rsidRDefault="008366AB" w:rsidP="00085A2A">
      <w:pPr>
        <w:autoSpaceDE w:val="0"/>
        <w:autoSpaceDN w:val="0"/>
        <w:adjustRightInd w:val="0"/>
        <w:spacing w:after="0" w:line="240" w:lineRule="auto"/>
        <w:rPr>
          <w:rFonts w:cs="Arial"/>
          <w:b/>
          <w:bCs/>
        </w:rPr>
      </w:pPr>
    </w:p>
    <w:p w:rsidR="00085A2A" w:rsidRPr="00085A2A" w:rsidRDefault="00085A2A" w:rsidP="00085A2A">
      <w:pPr>
        <w:autoSpaceDE w:val="0"/>
        <w:autoSpaceDN w:val="0"/>
        <w:adjustRightInd w:val="0"/>
        <w:spacing w:after="0" w:line="240" w:lineRule="auto"/>
        <w:rPr>
          <w:u w:val="single"/>
        </w:rPr>
      </w:pPr>
      <w:r w:rsidRPr="00085A2A">
        <w:rPr>
          <w:rFonts w:cs="Arial"/>
          <w:b/>
          <w:bCs/>
        </w:rPr>
        <w:t xml:space="preserve">Previously Developed Land: </w:t>
      </w:r>
      <w:r>
        <w:rPr>
          <w:rFonts w:cs="Arial"/>
          <w:b/>
          <w:bCs/>
        </w:rPr>
        <w:t xml:space="preserve"> </w:t>
      </w:r>
      <w:r w:rsidRPr="00085A2A">
        <w:rPr>
          <w:rFonts w:cs="Arial"/>
          <w:i/>
          <w:iCs/>
        </w:rPr>
        <w:t>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private residential gardens, parks, recreation grounds and allotments; and land that was previously-developed, but where the remains of the permanent structure have blended into the landscape in the process of time."</w:t>
      </w:r>
    </w:p>
    <w:p w:rsidR="008366AB" w:rsidRDefault="008366AB">
      <w:pPr>
        <w:rPr>
          <w:u w:val="single"/>
        </w:rPr>
      </w:pPr>
    </w:p>
    <w:p w:rsidR="00162FF6" w:rsidRDefault="00ED4389">
      <w:pPr>
        <w:rPr>
          <w:u w:val="single"/>
        </w:rPr>
      </w:pPr>
      <w:r>
        <w:t xml:space="preserve">Note: This is a call for new sites which are not currently on the published Brownfield Land Register, please study the published register before submitting a completed form for </w:t>
      </w:r>
      <w:r w:rsidR="00445E86">
        <w:t>North Hertfordshire District Council</w:t>
      </w:r>
      <w:r>
        <w:t>’s consideration.</w:t>
      </w:r>
      <w:r w:rsidR="00162FF6">
        <w:rPr>
          <w:u w:val="single"/>
        </w:rPr>
        <w:br w:type="page"/>
      </w:r>
    </w:p>
    <w:p w:rsidR="00474C14" w:rsidRDefault="00C40C37">
      <w:pPr>
        <w:rPr>
          <w:u w:val="single"/>
        </w:rPr>
      </w:pPr>
      <w:r>
        <w:rPr>
          <w:u w:val="single"/>
        </w:rPr>
        <w:lastRenderedPageBreak/>
        <w:t>About you</w:t>
      </w:r>
    </w:p>
    <w:tbl>
      <w:tblPr>
        <w:tblStyle w:val="TableGrid"/>
        <w:tblW w:w="0" w:type="auto"/>
        <w:tblLook w:val="04A0" w:firstRow="1" w:lastRow="0" w:firstColumn="1" w:lastColumn="0" w:noHBand="0" w:noVBand="1"/>
      </w:tblPr>
      <w:tblGrid>
        <w:gridCol w:w="4621"/>
        <w:gridCol w:w="4621"/>
      </w:tblGrid>
      <w:tr w:rsidR="00C40C37" w:rsidTr="00C40C37">
        <w:tc>
          <w:tcPr>
            <w:tcW w:w="4621" w:type="dxa"/>
          </w:tcPr>
          <w:p w:rsidR="00C40C37" w:rsidRPr="00C40C37" w:rsidRDefault="00C40C37">
            <w:r w:rsidRPr="00C40C37">
              <w:t>Applicant name:</w:t>
            </w:r>
          </w:p>
        </w:tc>
        <w:tc>
          <w:tcPr>
            <w:tcW w:w="4621" w:type="dxa"/>
          </w:tcPr>
          <w:p w:rsidR="00C40C37" w:rsidRPr="009437B1" w:rsidRDefault="00C40C37"/>
        </w:tc>
      </w:tr>
      <w:tr w:rsidR="00C40C37" w:rsidTr="00C40C37">
        <w:tc>
          <w:tcPr>
            <w:tcW w:w="4621" w:type="dxa"/>
          </w:tcPr>
          <w:p w:rsidR="00C40C37" w:rsidRPr="00C40C37" w:rsidRDefault="00C40C37">
            <w:r>
              <w:t>Applicant address</w:t>
            </w:r>
            <w:r w:rsidR="002B47F6">
              <w:t>:</w:t>
            </w:r>
          </w:p>
        </w:tc>
        <w:tc>
          <w:tcPr>
            <w:tcW w:w="4621" w:type="dxa"/>
          </w:tcPr>
          <w:p w:rsidR="00C40C37" w:rsidRPr="009437B1" w:rsidRDefault="00C40C37"/>
        </w:tc>
      </w:tr>
      <w:tr w:rsidR="00C40C37" w:rsidTr="00C40C37">
        <w:tc>
          <w:tcPr>
            <w:tcW w:w="4621" w:type="dxa"/>
          </w:tcPr>
          <w:p w:rsidR="00C40C37" w:rsidRPr="00C40C37" w:rsidRDefault="002B47F6">
            <w:r>
              <w:t>Email address:</w:t>
            </w:r>
          </w:p>
        </w:tc>
        <w:tc>
          <w:tcPr>
            <w:tcW w:w="4621" w:type="dxa"/>
          </w:tcPr>
          <w:p w:rsidR="00C40C37" w:rsidRPr="009437B1" w:rsidRDefault="00C40C37"/>
        </w:tc>
      </w:tr>
      <w:tr w:rsidR="00C40C37" w:rsidTr="00C40C37">
        <w:tc>
          <w:tcPr>
            <w:tcW w:w="4621" w:type="dxa"/>
          </w:tcPr>
          <w:p w:rsidR="00C40C37" w:rsidRDefault="002B47F6">
            <w:r>
              <w:t>Relationship to the site:</w:t>
            </w:r>
          </w:p>
          <w:p w:rsidR="002B47F6" w:rsidRPr="00C40C37" w:rsidRDefault="002B47F6">
            <w:r>
              <w:t>(Please state whether you are the site owner/developer/planning consultant/etc.)</w:t>
            </w:r>
          </w:p>
        </w:tc>
        <w:tc>
          <w:tcPr>
            <w:tcW w:w="4621" w:type="dxa"/>
          </w:tcPr>
          <w:p w:rsidR="00C40C37" w:rsidRPr="009437B1" w:rsidRDefault="00C40C37"/>
        </w:tc>
      </w:tr>
      <w:tr w:rsidR="00C40C37" w:rsidTr="00C40C37">
        <w:tc>
          <w:tcPr>
            <w:tcW w:w="4621" w:type="dxa"/>
          </w:tcPr>
          <w:p w:rsidR="00C40C37" w:rsidRPr="00C40C37" w:rsidRDefault="002B47F6">
            <w:r>
              <w:t>If you are representing another party; please state their name/organisation and their relation to the site:</w:t>
            </w:r>
          </w:p>
        </w:tc>
        <w:tc>
          <w:tcPr>
            <w:tcW w:w="4621" w:type="dxa"/>
          </w:tcPr>
          <w:p w:rsidR="00C40C37" w:rsidRPr="009437B1" w:rsidRDefault="00C40C37"/>
        </w:tc>
      </w:tr>
      <w:tr w:rsidR="00C40C37" w:rsidTr="00C40C37">
        <w:tc>
          <w:tcPr>
            <w:tcW w:w="4621" w:type="dxa"/>
          </w:tcPr>
          <w:p w:rsidR="00C40C37" w:rsidRPr="00C40C37" w:rsidRDefault="002B47F6">
            <w:r>
              <w:t>If you are not the land owner does the landowner know that you are proposing the site:</w:t>
            </w:r>
          </w:p>
        </w:tc>
        <w:tc>
          <w:tcPr>
            <w:tcW w:w="4621" w:type="dxa"/>
          </w:tcPr>
          <w:p w:rsidR="002B47F6" w:rsidRPr="009437B1" w:rsidRDefault="009437B1">
            <w:r w:rsidRPr="009437B1">
              <w:rPr>
                <w:noProof/>
                <w:lang w:eastAsia="en-GB"/>
              </w:rPr>
              <mc:AlternateContent>
                <mc:Choice Requires="wps">
                  <w:drawing>
                    <wp:anchor distT="0" distB="0" distL="114300" distR="114300" simplePos="0" relativeHeight="251663360" behindDoc="0" locked="0" layoutInCell="1" allowOverlap="1" wp14:anchorId="3FF5BE3F" wp14:editId="5190536C">
                      <wp:simplePos x="0" y="0"/>
                      <wp:positionH relativeFrom="column">
                        <wp:posOffset>437515</wp:posOffset>
                      </wp:positionH>
                      <wp:positionV relativeFrom="paragraph">
                        <wp:posOffset>167005</wp:posOffset>
                      </wp:positionV>
                      <wp:extent cx="135255" cy="134620"/>
                      <wp:effectExtent l="0" t="0" r="17145" b="17780"/>
                      <wp:wrapNone/>
                      <wp:docPr id="3" name="Rectangle 3"/>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45pt;margin-top:13.15pt;width:10.6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" filled="f" strokecolor="black [3213]" strokeweight=".5pt"/>
                  </w:pict>
                </mc:Fallback>
              </mc:AlternateContent>
            </w:r>
            <w:r w:rsidRPr="009437B1">
              <w:rPr>
                <w:noProof/>
                <w:lang w:eastAsia="en-GB"/>
              </w:rPr>
              <mc:AlternateContent>
                <mc:Choice Requires="wps">
                  <w:drawing>
                    <wp:anchor distT="0" distB="0" distL="114300" distR="114300" simplePos="0" relativeHeight="251661312" behindDoc="0" locked="0" layoutInCell="1" allowOverlap="1" wp14:anchorId="5220751E" wp14:editId="4239D6E4">
                      <wp:simplePos x="0" y="0"/>
                      <wp:positionH relativeFrom="column">
                        <wp:posOffset>438562</wp:posOffset>
                      </wp:positionH>
                      <wp:positionV relativeFrom="paragraph">
                        <wp:posOffset>19050</wp:posOffset>
                      </wp:positionV>
                      <wp:extent cx="135255" cy="134620"/>
                      <wp:effectExtent l="0" t="0" r="17145" b="17780"/>
                      <wp:wrapNone/>
                      <wp:docPr id="1" name="Rectangle 1"/>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55pt;margin-top:1.5pt;width:10.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" filled="f" strokecolor="black [3213]" strokeweight=".5pt"/>
                  </w:pict>
                </mc:Fallback>
              </mc:AlternateContent>
            </w:r>
            <w:r>
              <w:t>Ye</w:t>
            </w:r>
            <w:r w:rsidRPr="009437B1">
              <w:t>s</w:t>
            </w:r>
            <w:r>
              <w:t xml:space="preserve">    </w:t>
            </w:r>
          </w:p>
          <w:p w:rsidR="00C40C37" w:rsidRPr="009437B1" w:rsidRDefault="009437B1">
            <w:r>
              <w:t>No</w:t>
            </w:r>
          </w:p>
        </w:tc>
      </w:tr>
      <w:tr w:rsidR="009437B1" w:rsidTr="00C40C37">
        <w:tc>
          <w:tcPr>
            <w:tcW w:w="4621" w:type="dxa"/>
          </w:tcPr>
          <w:p w:rsidR="009437B1" w:rsidRDefault="009437B1">
            <w:r>
              <w:t>Landowner contact details:</w:t>
            </w:r>
          </w:p>
        </w:tc>
        <w:tc>
          <w:tcPr>
            <w:tcW w:w="4621" w:type="dxa"/>
          </w:tcPr>
          <w:p w:rsidR="009437B1" w:rsidRPr="009437B1" w:rsidRDefault="009437B1">
            <w:pPr>
              <w:rPr>
                <w:noProof/>
                <w:lang w:eastAsia="en-GB"/>
              </w:rPr>
            </w:pPr>
          </w:p>
        </w:tc>
      </w:tr>
    </w:tbl>
    <w:p w:rsidR="00C40C37" w:rsidRDefault="00C40C37">
      <w:pPr>
        <w:rPr>
          <w:u w:val="single"/>
        </w:rPr>
      </w:pPr>
    </w:p>
    <w:p w:rsidR="009437B1" w:rsidRDefault="009437B1">
      <w:pPr>
        <w:rPr>
          <w:u w:val="single"/>
        </w:rPr>
      </w:pPr>
      <w:r>
        <w:rPr>
          <w:u w:val="single"/>
        </w:rPr>
        <w:t>About the site</w:t>
      </w:r>
    </w:p>
    <w:tbl>
      <w:tblPr>
        <w:tblStyle w:val="TableGrid"/>
        <w:tblW w:w="0" w:type="auto"/>
        <w:tblLook w:val="04A0" w:firstRow="1" w:lastRow="0" w:firstColumn="1" w:lastColumn="0" w:noHBand="0" w:noVBand="1"/>
      </w:tblPr>
      <w:tblGrid>
        <w:gridCol w:w="4621"/>
        <w:gridCol w:w="4621"/>
      </w:tblGrid>
      <w:tr w:rsidR="00EA351D" w:rsidTr="00EA351D">
        <w:tc>
          <w:tcPr>
            <w:tcW w:w="4621" w:type="dxa"/>
          </w:tcPr>
          <w:p w:rsidR="00EA351D" w:rsidRPr="00EA351D" w:rsidRDefault="00EA351D">
            <w:r>
              <w:t>Site name and address:</w:t>
            </w:r>
          </w:p>
        </w:tc>
        <w:tc>
          <w:tcPr>
            <w:tcW w:w="4621" w:type="dxa"/>
          </w:tcPr>
          <w:p w:rsidR="00EA351D" w:rsidRPr="00EA351D" w:rsidRDefault="00EA351D"/>
        </w:tc>
      </w:tr>
      <w:tr w:rsidR="00981149" w:rsidTr="00EA351D">
        <w:tc>
          <w:tcPr>
            <w:tcW w:w="4621" w:type="dxa"/>
          </w:tcPr>
          <w:p w:rsidR="00981149" w:rsidRDefault="00981149">
            <w:r>
              <w:t>OS grid reference:</w:t>
            </w:r>
          </w:p>
        </w:tc>
        <w:tc>
          <w:tcPr>
            <w:tcW w:w="4621" w:type="dxa"/>
          </w:tcPr>
          <w:p w:rsidR="00981149" w:rsidRDefault="00981149">
            <w:r>
              <w:t>Easting:</w:t>
            </w:r>
          </w:p>
          <w:p w:rsidR="00981149" w:rsidRPr="00EA351D" w:rsidRDefault="00981149">
            <w:r>
              <w:t>Northing:</w:t>
            </w:r>
          </w:p>
        </w:tc>
      </w:tr>
      <w:tr w:rsidR="00EA351D" w:rsidTr="00EA351D">
        <w:tc>
          <w:tcPr>
            <w:tcW w:w="4621" w:type="dxa"/>
          </w:tcPr>
          <w:p w:rsidR="00EA351D" w:rsidRPr="00EA351D" w:rsidRDefault="00EA351D">
            <w:r>
              <w:t>Current land use (or previous if vacant):</w:t>
            </w:r>
          </w:p>
        </w:tc>
        <w:tc>
          <w:tcPr>
            <w:tcW w:w="4621" w:type="dxa"/>
          </w:tcPr>
          <w:p w:rsidR="00EA351D" w:rsidRPr="00EA351D" w:rsidRDefault="00EA351D"/>
        </w:tc>
      </w:tr>
      <w:tr w:rsidR="00EA351D" w:rsidTr="00EA351D">
        <w:tc>
          <w:tcPr>
            <w:tcW w:w="4621" w:type="dxa"/>
          </w:tcPr>
          <w:p w:rsidR="00EA351D" w:rsidRPr="00EA351D" w:rsidRDefault="00EA351D">
            <w:r>
              <w:t>Site area:</w:t>
            </w:r>
          </w:p>
        </w:tc>
        <w:tc>
          <w:tcPr>
            <w:tcW w:w="4621" w:type="dxa"/>
          </w:tcPr>
          <w:p w:rsidR="00EA351D" w:rsidRPr="00EA351D" w:rsidRDefault="00EA351D"/>
        </w:tc>
      </w:tr>
      <w:tr w:rsidR="00981149" w:rsidTr="00EA351D">
        <w:tc>
          <w:tcPr>
            <w:tcW w:w="4621" w:type="dxa"/>
          </w:tcPr>
          <w:p w:rsidR="00981149" w:rsidRDefault="00981149">
            <w:r>
              <w:t>Previous planning history:</w:t>
            </w:r>
          </w:p>
        </w:tc>
        <w:tc>
          <w:tcPr>
            <w:tcW w:w="4621" w:type="dxa"/>
          </w:tcPr>
          <w:p w:rsidR="00981149" w:rsidRPr="00EA351D" w:rsidRDefault="00981149"/>
        </w:tc>
      </w:tr>
      <w:tr w:rsidR="00EA351D" w:rsidTr="00EA351D">
        <w:tc>
          <w:tcPr>
            <w:tcW w:w="4621" w:type="dxa"/>
          </w:tcPr>
          <w:p w:rsidR="00EA351D" w:rsidRPr="00EA351D" w:rsidRDefault="00EA351D">
            <w:r>
              <w:t xml:space="preserve">Is the whole site previously developed land? </w:t>
            </w:r>
          </w:p>
        </w:tc>
        <w:tc>
          <w:tcPr>
            <w:tcW w:w="4621" w:type="dxa"/>
          </w:tcPr>
          <w:p w:rsidR="00EA351D" w:rsidRPr="009437B1" w:rsidRDefault="00EA351D" w:rsidP="00EA351D">
            <w:r w:rsidRPr="009437B1">
              <w:rPr>
                <w:noProof/>
                <w:lang w:eastAsia="en-GB"/>
              </w:rPr>
              <mc:AlternateContent>
                <mc:Choice Requires="wps">
                  <w:drawing>
                    <wp:anchor distT="0" distB="0" distL="114300" distR="114300" simplePos="0" relativeHeight="251666432" behindDoc="0" locked="0" layoutInCell="1" allowOverlap="1" wp14:anchorId="41954D67" wp14:editId="17C73B11">
                      <wp:simplePos x="0" y="0"/>
                      <wp:positionH relativeFrom="column">
                        <wp:posOffset>437515</wp:posOffset>
                      </wp:positionH>
                      <wp:positionV relativeFrom="paragraph">
                        <wp:posOffset>167005</wp:posOffset>
                      </wp:positionV>
                      <wp:extent cx="135255" cy="134620"/>
                      <wp:effectExtent l="0" t="0" r="17145" b="17780"/>
                      <wp:wrapNone/>
                      <wp:docPr id="4" name="Rectangle 4"/>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45pt;margin-top:13.15pt;width:10.6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" filled="f" strokecolor="black [3213]" strokeweight=".5pt"/>
                  </w:pict>
                </mc:Fallback>
              </mc:AlternateContent>
            </w:r>
            <w:r w:rsidRPr="009437B1">
              <w:rPr>
                <w:noProof/>
                <w:lang w:eastAsia="en-GB"/>
              </w:rPr>
              <mc:AlternateContent>
                <mc:Choice Requires="wps">
                  <w:drawing>
                    <wp:anchor distT="0" distB="0" distL="114300" distR="114300" simplePos="0" relativeHeight="251665408" behindDoc="0" locked="0" layoutInCell="1" allowOverlap="1" wp14:anchorId="5131BC10" wp14:editId="7C089730">
                      <wp:simplePos x="0" y="0"/>
                      <wp:positionH relativeFrom="column">
                        <wp:posOffset>438562</wp:posOffset>
                      </wp:positionH>
                      <wp:positionV relativeFrom="paragraph">
                        <wp:posOffset>19050</wp:posOffset>
                      </wp:positionV>
                      <wp:extent cx="135255" cy="134620"/>
                      <wp:effectExtent l="0" t="0" r="17145" b="17780"/>
                      <wp:wrapNone/>
                      <wp:docPr id="5" name="Rectangle 5"/>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4.55pt;margin-top:1.5pt;width:10.65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" filled="f" strokecolor="black [3213]" strokeweight=".5pt"/>
                  </w:pict>
                </mc:Fallback>
              </mc:AlternateContent>
            </w:r>
            <w:r>
              <w:t>Ye</w:t>
            </w:r>
            <w:r w:rsidRPr="009437B1">
              <w:t>s</w:t>
            </w:r>
            <w:r>
              <w:t xml:space="preserve">    </w:t>
            </w:r>
          </w:p>
          <w:p w:rsidR="00EA351D" w:rsidRPr="00EA351D" w:rsidRDefault="00EA351D" w:rsidP="00EA351D">
            <w:r>
              <w:t>No</w:t>
            </w:r>
          </w:p>
        </w:tc>
      </w:tr>
      <w:tr w:rsidR="00EA351D" w:rsidTr="00EA351D">
        <w:tc>
          <w:tcPr>
            <w:tcW w:w="4621" w:type="dxa"/>
          </w:tcPr>
          <w:p w:rsidR="00EA351D" w:rsidRPr="00EA351D" w:rsidRDefault="00EA351D" w:rsidP="00981149">
            <w:r>
              <w:t>When is the site likely to become available for (re)development?</w:t>
            </w:r>
          </w:p>
        </w:tc>
        <w:tc>
          <w:tcPr>
            <w:tcW w:w="4621" w:type="dxa"/>
          </w:tcPr>
          <w:p w:rsidR="00EA351D" w:rsidRPr="00EA351D" w:rsidRDefault="00EA351D"/>
        </w:tc>
      </w:tr>
      <w:tr w:rsidR="00EA351D" w:rsidTr="00EA351D">
        <w:tc>
          <w:tcPr>
            <w:tcW w:w="4621" w:type="dxa"/>
          </w:tcPr>
          <w:p w:rsidR="00EA351D" w:rsidRPr="00EA351D" w:rsidRDefault="00981149">
            <w:r>
              <w:t>Estimated dwelling range that can be supported by the site:</w:t>
            </w:r>
          </w:p>
        </w:tc>
        <w:tc>
          <w:tcPr>
            <w:tcW w:w="4621" w:type="dxa"/>
          </w:tcPr>
          <w:p w:rsidR="00EA351D" w:rsidRDefault="0082193D">
            <w:r>
              <w:t>Minimum:</w:t>
            </w:r>
          </w:p>
          <w:p w:rsidR="0082193D" w:rsidRPr="00EA351D" w:rsidRDefault="0082193D">
            <w:r>
              <w:t>Maximum:</w:t>
            </w:r>
          </w:p>
        </w:tc>
      </w:tr>
      <w:tr w:rsidR="00102982" w:rsidTr="00EA351D">
        <w:tc>
          <w:tcPr>
            <w:tcW w:w="4621" w:type="dxa"/>
          </w:tcPr>
          <w:p w:rsidR="00102982" w:rsidRDefault="00102982">
            <w:r>
              <w:t>What types of housing do you envisage this site being suitable for?</w:t>
            </w:r>
          </w:p>
        </w:tc>
        <w:tc>
          <w:tcPr>
            <w:tcW w:w="4621" w:type="dxa"/>
          </w:tcPr>
          <w:p w:rsidR="00102982" w:rsidRDefault="00102982">
            <w:r w:rsidRPr="00102982">
              <w:rPr>
                <w:noProof/>
                <w:u w:val="single"/>
                <w:lang w:eastAsia="en-GB"/>
              </w:rPr>
              <mc:AlternateContent>
                <mc:Choice Requires="wps">
                  <w:drawing>
                    <wp:anchor distT="0" distB="0" distL="114300" distR="114300" simplePos="0" relativeHeight="251679744" behindDoc="0" locked="0" layoutInCell="1" allowOverlap="1" wp14:anchorId="62AA5076" wp14:editId="3ADDAFA3">
                      <wp:simplePos x="0" y="0"/>
                      <wp:positionH relativeFrom="column">
                        <wp:posOffset>1471295</wp:posOffset>
                      </wp:positionH>
                      <wp:positionV relativeFrom="paragraph">
                        <wp:posOffset>30480</wp:posOffset>
                      </wp:positionV>
                      <wp:extent cx="135255" cy="134620"/>
                      <wp:effectExtent l="0" t="0" r="17145" b="17780"/>
                      <wp:wrapNone/>
                      <wp:docPr id="13" name="Rectangle 13"/>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15.85pt;margin-top:2.4pt;width:10.6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" filled="f" strokecolor="black [3213]" strokeweight=".5pt"/>
                  </w:pict>
                </mc:Fallback>
              </mc:AlternateContent>
            </w:r>
            <w:r w:rsidRPr="00102982">
              <w:rPr>
                <w:noProof/>
                <w:u w:val="single"/>
                <w:lang w:eastAsia="en-GB"/>
              </w:rPr>
              <mc:AlternateContent>
                <mc:Choice Requires="wps">
                  <w:drawing>
                    <wp:anchor distT="0" distB="0" distL="114300" distR="114300" simplePos="0" relativeHeight="251681792" behindDoc="0" locked="0" layoutInCell="1" allowOverlap="1" wp14:anchorId="65A7C1DA" wp14:editId="6FC4A687">
                      <wp:simplePos x="0" y="0"/>
                      <wp:positionH relativeFrom="column">
                        <wp:posOffset>1470025</wp:posOffset>
                      </wp:positionH>
                      <wp:positionV relativeFrom="paragraph">
                        <wp:posOffset>372110</wp:posOffset>
                      </wp:positionV>
                      <wp:extent cx="135255" cy="134620"/>
                      <wp:effectExtent l="0" t="0" r="17145" b="17780"/>
                      <wp:wrapNone/>
                      <wp:docPr id="15" name="Rectangle 15"/>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15.75pt;margin-top:29.3pt;width:10.6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" filled="f" strokecolor="windowText" strokeweight=".5pt"/>
                  </w:pict>
                </mc:Fallback>
              </mc:AlternateContent>
            </w:r>
            <w:r>
              <w:t>Market</w:t>
            </w:r>
          </w:p>
          <w:p w:rsidR="00102982" w:rsidRDefault="00102982">
            <w:r w:rsidRPr="00102982">
              <w:rPr>
                <w:noProof/>
                <w:u w:val="single"/>
                <w:lang w:eastAsia="en-GB"/>
              </w:rPr>
              <mc:AlternateContent>
                <mc:Choice Requires="wps">
                  <w:drawing>
                    <wp:anchor distT="0" distB="0" distL="114300" distR="114300" simplePos="0" relativeHeight="251680768" behindDoc="0" locked="0" layoutInCell="1" allowOverlap="1" wp14:anchorId="66357D2E" wp14:editId="2D103C88">
                      <wp:simplePos x="0" y="0"/>
                      <wp:positionH relativeFrom="column">
                        <wp:posOffset>1471295</wp:posOffset>
                      </wp:positionH>
                      <wp:positionV relativeFrom="paragraph">
                        <wp:posOffset>20285</wp:posOffset>
                      </wp:positionV>
                      <wp:extent cx="135255" cy="134620"/>
                      <wp:effectExtent l="0" t="0" r="17145" b="17780"/>
                      <wp:wrapNone/>
                      <wp:docPr id="14" name="Rectangle 14"/>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15.85pt;margin-top:1.6pt;width:10.65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" filled="f" strokecolor="black [3213]" strokeweight=".5pt"/>
                  </w:pict>
                </mc:Fallback>
              </mc:AlternateContent>
            </w:r>
            <w:r>
              <w:t>Affordable</w:t>
            </w:r>
          </w:p>
          <w:p w:rsidR="00102982" w:rsidRDefault="00102982">
            <w:r>
              <w:t xml:space="preserve">Flats </w:t>
            </w:r>
          </w:p>
          <w:p w:rsidR="00102982" w:rsidRDefault="00102982">
            <w:r w:rsidRPr="00102982">
              <w:rPr>
                <w:noProof/>
                <w:u w:val="single"/>
                <w:lang w:eastAsia="en-GB"/>
              </w:rPr>
              <mc:AlternateContent>
                <mc:Choice Requires="wps">
                  <w:drawing>
                    <wp:anchor distT="0" distB="0" distL="114300" distR="114300" simplePos="0" relativeHeight="251682816" behindDoc="0" locked="0" layoutInCell="1" allowOverlap="1" wp14:anchorId="64A6C638" wp14:editId="6D0F485A">
                      <wp:simplePos x="0" y="0"/>
                      <wp:positionH relativeFrom="column">
                        <wp:posOffset>1471295</wp:posOffset>
                      </wp:positionH>
                      <wp:positionV relativeFrom="paragraph">
                        <wp:posOffset>26635</wp:posOffset>
                      </wp:positionV>
                      <wp:extent cx="135255" cy="134620"/>
                      <wp:effectExtent l="0" t="0" r="17145" b="17780"/>
                      <wp:wrapNone/>
                      <wp:docPr id="16" name="Rectangle 16"/>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15.85pt;margin-top:2.1pt;width:10.6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" filled="f" strokecolor="windowText" strokeweight=".5pt"/>
                  </w:pict>
                </mc:Fallback>
              </mc:AlternateContent>
            </w:r>
            <w:r>
              <w:t>Houses</w:t>
            </w:r>
          </w:p>
          <w:p w:rsidR="00102982" w:rsidRDefault="00102982">
            <w:r w:rsidRPr="00102982">
              <w:rPr>
                <w:noProof/>
                <w:u w:val="single"/>
                <w:lang w:eastAsia="en-GB"/>
              </w:rPr>
              <mc:AlternateContent>
                <mc:Choice Requires="wps">
                  <w:drawing>
                    <wp:anchor distT="0" distB="0" distL="114300" distR="114300" simplePos="0" relativeHeight="251683840" behindDoc="0" locked="0" layoutInCell="1" allowOverlap="1" wp14:anchorId="5F32F37E" wp14:editId="40B401B7">
                      <wp:simplePos x="0" y="0"/>
                      <wp:positionH relativeFrom="column">
                        <wp:posOffset>1470771</wp:posOffset>
                      </wp:positionH>
                      <wp:positionV relativeFrom="paragraph">
                        <wp:posOffset>37382</wp:posOffset>
                      </wp:positionV>
                      <wp:extent cx="135255" cy="134620"/>
                      <wp:effectExtent l="0" t="0" r="17145" b="17780"/>
                      <wp:wrapNone/>
                      <wp:docPr id="17" name="Rectangle 17"/>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15.8pt;margin-top:2.95pt;width:10.65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" filled="f" strokecolor="windowText" strokeweight=".5pt"/>
                  </w:pict>
                </mc:Fallback>
              </mc:AlternateContent>
            </w:r>
            <w:r>
              <w:t>Bungalows</w:t>
            </w:r>
          </w:p>
          <w:p w:rsidR="00102982" w:rsidRDefault="00102982">
            <w:r w:rsidRPr="00102982">
              <w:rPr>
                <w:noProof/>
                <w:u w:val="single"/>
                <w:lang w:eastAsia="en-GB"/>
              </w:rPr>
              <mc:AlternateContent>
                <mc:Choice Requires="wps">
                  <w:drawing>
                    <wp:anchor distT="0" distB="0" distL="114300" distR="114300" simplePos="0" relativeHeight="251685888" behindDoc="0" locked="0" layoutInCell="1" allowOverlap="1" wp14:anchorId="2A4F1176" wp14:editId="365D963D">
                      <wp:simplePos x="0" y="0"/>
                      <wp:positionH relativeFrom="column">
                        <wp:posOffset>1470660</wp:posOffset>
                      </wp:positionH>
                      <wp:positionV relativeFrom="paragraph">
                        <wp:posOffset>18415</wp:posOffset>
                      </wp:positionV>
                      <wp:extent cx="135255" cy="134620"/>
                      <wp:effectExtent l="0" t="0" r="17145" b="17780"/>
                      <wp:wrapNone/>
                      <wp:docPr id="19" name="Rectangle 19"/>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15.8pt;margin-top:1.45pt;width:10.65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" filled="f" strokecolor="windowText" strokeweight=".5pt"/>
                  </w:pict>
                </mc:Fallback>
              </mc:AlternateContent>
            </w:r>
            <w:r>
              <w:t>Self-build opportunities</w:t>
            </w:r>
          </w:p>
        </w:tc>
      </w:tr>
      <w:tr w:rsidR="00EA351D" w:rsidTr="00EA351D">
        <w:tc>
          <w:tcPr>
            <w:tcW w:w="4621" w:type="dxa"/>
          </w:tcPr>
          <w:p w:rsidR="00EA351D" w:rsidRPr="00EA351D" w:rsidRDefault="0082193D">
            <w:r>
              <w:t xml:space="preserve">Are </w:t>
            </w:r>
            <w:r w:rsidR="00102982">
              <w:t xml:space="preserve">there </w:t>
            </w:r>
            <w:r>
              <w:t>any other land uses proposed on the site?</w:t>
            </w:r>
          </w:p>
        </w:tc>
        <w:tc>
          <w:tcPr>
            <w:tcW w:w="4621" w:type="dxa"/>
          </w:tcPr>
          <w:p w:rsidR="00EA351D" w:rsidRDefault="0082193D">
            <w:r w:rsidRPr="0082193D">
              <w:rPr>
                <w:noProof/>
                <w:lang w:eastAsia="en-GB"/>
              </w:rPr>
              <mc:AlternateContent>
                <mc:Choice Requires="wps">
                  <w:drawing>
                    <wp:anchor distT="0" distB="0" distL="114300" distR="114300" simplePos="0" relativeHeight="251671552" behindDoc="0" locked="0" layoutInCell="1" allowOverlap="1" wp14:anchorId="7B758A71" wp14:editId="674D1A3E">
                      <wp:simplePos x="0" y="0"/>
                      <wp:positionH relativeFrom="column">
                        <wp:posOffset>1804201</wp:posOffset>
                      </wp:positionH>
                      <wp:positionV relativeFrom="paragraph">
                        <wp:posOffset>22225</wp:posOffset>
                      </wp:positionV>
                      <wp:extent cx="135255" cy="134620"/>
                      <wp:effectExtent l="0" t="0" r="17145" b="17780"/>
                      <wp:wrapNone/>
                      <wp:docPr id="8" name="Rectangle 8"/>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42.05pt;margin-top:1.75pt;width:10.65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" filled="f" strokecolor="black [3213]" strokeweight=".5pt"/>
                  </w:pict>
                </mc:Fallback>
              </mc:AlternateContent>
            </w:r>
            <w:r>
              <w:t>Retail (A1)</w:t>
            </w:r>
          </w:p>
          <w:p w:rsidR="0082193D" w:rsidRDefault="0082193D">
            <w:r w:rsidRPr="0082193D">
              <w:rPr>
                <w:noProof/>
                <w:lang w:eastAsia="en-GB"/>
              </w:rPr>
              <mc:AlternateContent>
                <mc:Choice Requires="wps">
                  <w:drawing>
                    <wp:anchor distT="0" distB="0" distL="114300" distR="114300" simplePos="0" relativeHeight="251672576" behindDoc="0" locked="0" layoutInCell="1" allowOverlap="1" wp14:anchorId="13F4ACD8" wp14:editId="2C9798A9">
                      <wp:simplePos x="0" y="0"/>
                      <wp:positionH relativeFrom="column">
                        <wp:posOffset>1804035</wp:posOffset>
                      </wp:positionH>
                      <wp:positionV relativeFrom="paragraph">
                        <wp:posOffset>12700</wp:posOffset>
                      </wp:positionV>
                      <wp:extent cx="135255" cy="134620"/>
                      <wp:effectExtent l="0" t="0" r="17145" b="17780"/>
                      <wp:wrapNone/>
                      <wp:docPr id="9" name="Rectangle 9"/>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42.05pt;margin-top:1pt;width:10.65pt;height: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" filled="f" strokecolor="black [3213]" strokeweight=".5pt"/>
                  </w:pict>
                </mc:Fallback>
              </mc:AlternateContent>
            </w:r>
            <w:r>
              <w:t>Leisure/sports</w:t>
            </w:r>
          </w:p>
          <w:p w:rsidR="0082193D" w:rsidRDefault="0082193D">
            <w:r w:rsidRPr="0082193D">
              <w:rPr>
                <w:noProof/>
                <w:lang w:eastAsia="en-GB"/>
              </w:rPr>
              <mc:AlternateContent>
                <mc:Choice Requires="wps">
                  <w:drawing>
                    <wp:anchor distT="0" distB="0" distL="114300" distR="114300" simplePos="0" relativeHeight="251674624" behindDoc="0" locked="0" layoutInCell="1" allowOverlap="1" wp14:anchorId="22C66E15" wp14:editId="3179CECE">
                      <wp:simplePos x="0" y="0"/>
                      <wp:positionH relativeFrom="column">
                        <wp:posOffset>1802931</wp:posOffset>
                      </wp:positionH>
                      <wp:positionV relativeFrom="paragraph">
                        <wp:posOffset>22860</wp:posOffset>
                      </wp:positionV>
                      <wp:extent cx="135255" cy="134620"/>
                      <wp:effectExtent l="0" t="0" r="17145" b="17780"/>
                      <wp:wrapNone/>
                      <wp:docPr id="10" name="Rectangle 10"/>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1.95pt;margin-top:1.8pt;width:10.65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" filled="f" strokecolor="windowText" strokeweight=".5pt"/>
                  </w:pict>
                </mc:Fallback>
              </mc:AlternateContent>
            </w:r>
            <w:r>
              <w:t>Community/health facilities</w:t>
            </w:r>
          </w:p>
          <w:p w:rsidR="0082193D" w:rsidRDefault="0082193D">
            <w:r w:rsidRPr="0082193D">
              <w:rPr>
                <w:noProof/>
                <w:lang w:eastAsia="en-GB"/>
              </w:rPr>
              <mc:AlternateContent>
                <mc:Choice Requires="wps">
                  <w:drawing>
                    <wp:anchor distT="0" distB="0" distL="114300" distR="114300" simplePos="0" relativeHeight="251675648" behindDoc="0" locked="0" layoutInCell="1" allowOverlap="1" wp14:anchorId="28FF9100" wp14:editId="6F6A7082">
                      <wp:simplePos x="0" y="0"/>
                      <wp:positionH relativeFrom="column">
                        <wp:posOffset>1804035</wp:posOffset>
                      </wp:positionH>
                      <wp:positionV relativeFrom="paragraph">
                        <wp:posOffset>23026</wp:posOffset>
                      </wp:positionV>
                      <wp:extent cx="135255" cy="134620"/>
                      <wp:effectExtent l="0" t="0" r="17145" b="17780"/>
                      <wp:wrapNone/>
                      <wp:docPr id="11" name="Rectangle 11"/>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42.05pt;margin-top:1.8pt;width:10.6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" filled="f" strokecolor="windowText" strokeweight=".5pt"/>
                  </w:pict>
                </mc:Fallback>
              </mc:AlternateContent>
            </w:r>
            <w:r>
              <w:t xml:space="preserve">Open space/recreation </w:t>
            </w:r>
          </w:p>
          <w:p w:rsidR="0082193D" w:rsidRDefault="0082193D">
            <w:r w:rsidRPr="0082193D">
              <w:rPr>
                <w:noProof/>
                <w:lang w:eastAsia="en-GB"/>
              </w:rPr>
              <mc:AlternateContent>
                <mc:Choice Requires="wps">
                  <w:drawing>
                    <wp:anchor distT="0" distB="0" distL="114300" distR="114300" simplePos="0" relativeHeight="251677696" behindDoc="0" locked="0" layoutInCell="1" allowOverlap="1" wp14:anchorId="6C62F8B8" wp14:editId="2BEC9DB6">
                      <wp:simplePos x="0" y="0"/>
                      <wp:positionH relativeFrom="column">
                        <wp:posOffset>1803924</wp:posOffset>
                      </wp:positionH>
                      <wp:positionV relativeFrom="paragraph">
                        <wp:posOffset>30480</wp:posOffset>
                      </wp:positionV>
                      <wp:extent cx="135255" cy="134620"/>
                      <wp:effectExtent l="0" t="0" r="17145" b="17780"/>
                      <wp:wrapNone/>
                      <wp:docPr id="12" name="Rectangle 12"/>
                      <wp:cNvGraphicFramePr/>
                      <a:graphic xmlns:a="http://schemas.openxmlformats.org/drawingml/2006/main">
                        <a:graphicData uri="http://schemas.microsoft.com/office/word/2010/wordprocessingShape">
                          <wps:wsp>
                            <wps:cNvSpPr/>
                            <wps:spPr>
                              <a:xfrm>
                                <a:off x="0" y="0"/>
                                <a:ext cx="135255" cy="1346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2.05pt;margin-top:2.4pt;width:10.6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" filled="f" strokecolor="windowText" strokeweight=".5pt"/>
                  </w:pict>
                </mc:Fallback>
              </mc:AlternateContent>
            </w:r>
            <w:r>
              <w:t>Employment (B1-B8)</w:t>
            </w:r>
          </w:p>
          <w:p w:rsidR="0082193D" w:rsidRPr="00EA351D" w:rsidRDefault="0082193D">
            <w:r>
              <w:t>Other (specify):</w:t>
            </w:r>
            <w:r w:rsidRPr="0082193D">
              <w:t xml:space="preserve"> </w:t>
            </w:r>
          </w:p>
        </w:tc>
      </w:tr>
      <w:tr w:rsidR="00EA351D" w:rsidTr="00EA351D">
        <w:tc>
          <w:tcPr>
            <w:tcW w:w="4621" w:type="dxa"/>
          </w:tcPr>
          <w:p w:rsidR="00EA351D" w:rsidRPr="00EA351D" w:rsidRDefault="00791971">
            <w:r>
              <w:t>If you have a draft scheme in mind, please provide as much detail as possible as to what you believe will be delivered on the site:</w:t>
            </w:r>
          </w:p>
        </w:tc>
        <w:tc>
          <w:tcPr>
            <w:tcW w:w="4621" w:type="dxa"/>
          </w:tcPr>
          <w:p w:rsidR="00EA351D" w:rsidRPr="00EA351D" w:rsidRDefault="00EA351D"/>
        </w:tc>
      </w:tr>
      <w:tr w:rsidR="00791971" w:rsidTr="00791971">
        <w:tc>
          <w:tcPr>
            <w:tcW w:w="9242" w:type="dxa"/>
            <w:gridSpan w:val="2"/>
          </w:tcPr>
          <w:p w:rsidR="00791971" w:rsidRDefault="00791971">
            <w:r>
              <w:t>Please indicate any known environmental constraints to developing the site and how these can be overcome (i.e. flood risk, contamination, drainage, environmental designations, heritage, trees, etc.):</w:t>
            </w:r>
          </w:p>
          <w:p w:rsidR="00791971" w:rsidRDefault="00791971"/>
          <w:p w:rsidR="00791971" w:rsidRDefault="00791971"/>
          <w:p w:rsidR="00791971" w:rsidRPr="00791971" w:rsidRDefault="00791971"/>
        </w:tc>
      </w:tr>
      <w:tr w:rsidR="00791971" w:rsidTr="00791971">
        <w:tc>
          <w:tcPr>
            <w:tcW w:w="9242" w:type="dxa"/>
            <w:gridSpan w:val="2"/>
          </w:tcPr>
          <w:p w:rsidR="00791971" w:rsidRDefault="00791971">
            <w:r>
              <w:lastRenderedPageBreak/>
              <w:t>Please indicate any known physical constraints to developing the site and how these can be overcome (i.e. access, topography, utilities, pylons etc.):</w:t>
            </w:r>
          </w:p>
          <w:p w:rsidR="00791971" w:rsidRDefault="00791971"/>
          <w:p w:rsidR="00791971" w:rsidRDefault="00791971"/>
          <w:p w:rsidR="00791971" w:rsidRPr="00791971" w:rsidRDefault="00791971"/>
        </w:tc>
      </w:tr>
      <w:tr w:rsidR="00791971" w:rsidTr="00791971">
        <w:tc>
          <w:tcPr>
            <w:tcW w:w="9242" w:type="dxa"/>
            <w:gridSpan w:val="2"/>
          </w:tcPr>
          <w:p w:rsidR="00791971" w:rsidRDefault="00085A2A">
            <w:r>
              <w:t>Please indicate any known legal constraints to developing the site and how these can be overcome (i.e. covenants, relevant legal history etc.):</w:t>
            </w:r>
          </w:p>
          <w:p w:rsidR="00085A2A" w:rsidRDefault="00085A2A"/>
          <w:p w:rsidR="00085A2A" w:rsidRDefault="00085A2A"/>
          <w:p w:rsidR="00085A2A" w:rsidRPr="00791971" w:rsidRDefault="00085A2A"/>
        </w:tc>
      </w:tr>
    </w:tbl>
    <w:p w:rsidR="009437B1" w:rsidRDefault="009437B1">
      <w:pPr>
        <w:rPr>
          <w:u w:val="single"/>
        </w:rPr>
      </w:pPr>
    </w:p>
    <w:tbl>
      <w:tblPr>
        <w:tblStyle w:val="TableGrid"/>
        <w:tblW w:w="0" w:type="auto"/>
        <w:tblLook w:val="04A0" w:firstRow="1" w:lastRow="0" w:firstColumn="1" w:lastColumn="0" w:noHBand="0" w:noVBand="1"/>
      </w:tblPr>
      <w:tblGrid>
        <w:gridCol w:w="9242"/>
      </w:tblGrid>
      <w:tr w:rsidR="00085A2A" w:rsidTr="00085A2A">
        <w:tc>
          <w:tcPr>
            <w:tcW w:w="9242" w:type="dxa"/>
          </w:tcPr>
          <w:p w:rsidR="00085A2A" w:rsidRPr="00085A2A" w:rsidRDefault="00085A2A">
            <w:pPr>
              <w:rPr>
                <w:b/>
              </w:rPr>
            </w:pPr>
            <w:r>
              <w:rPr>
                <w:b/>
              </w:rPr>
              <w:t xml:space="preserve">Please attach a map clearly identifying the precise </w:t>
            </w:r>
            <w:r w:rsidR="00DA327A">
              <w:rPr>
                <w:b/>
              </w:rPr>
              <w:t>boundaries</w:t>
            </w:r>
            <w:r>
              <w:rPr>
                <w:b/>
              </w:rPr>
              <w:t xml:space="preserve"> of the whole site and the part that may be suitable for development (if this is less than the whole).  Without this mapped information we are unable to register the site.</w:t>
            </w:r>
          </w:p>
        </w:tc>
      </w:tr>
    </w:tbl>
    <w:p w:rsidR="00085A2A" w:rsidRDefault="00085A2A">
      <w:pPr>
        <w:rPr>
          <w:u w:val="single"/>
        </w:rPr>
      </w:pPr>
    </w:p>
    <w:tbl>
      <w:tblPr>
        <w:tblStyle w:val="TableGrid"/>
        <w:tblW w:w="0" w:type="auto"/>
        <w:tblLook w:val="04A0" w:firstRow="1" w:lastRow="0" w:firstColumn="1" w:lastColumn="0" w:noHBand="0" w:noVBand="1"/>
      </w:tblPr>
      <w:tblGrid>
        <w:gridCol w:w="8755"/>
        <w:gridCol w:w="487"/>
      </w:tblGrid>
      <w:tr w:rsidR="00FA0D1D" w:rsidTr="00162FF6">
        <w:trPr>
          <w:trHeight w:val="617"/>
        </w:trPr>
        <w:tc>
          <w:tcPr>
            <w:tcW w:w="9242" w:type="dxa"/>
            <w:gridSpan w:val="2"/>
          </w:tcPr>
          <w:p w:rsidR="00162FF6" w:rsidRPr="00162FF6" w:rsidRDefault="00162FF6">
            <w:pPr>
              <w:rPr>
                <w:noProof/>
                <w:color w:val="1F497D"/>
                <w:lang w:eastAsia="en-GB"/>
              </w:rPr>
            </w:pPr>
            <w:r>
              <w:t xml:space="preserve">Responses to the call for sites will be processed in accordance with North Hertfordshire District Council’s </w:t>
            </w:r>
            <w:hyperlink r:id="rId7" w:history="1">
              <w:r>
                <w:rPr>
                  <w:rStyle w:val="Hyperlink"/>
                  <w:noProof/>
                  <w:lang w:eastAsia="en-GB"/>
                </w:rPr>
                <w:t>Privacy Statement</w:t>
              </w:r>
            </w:hyperlink>
            <w:r>
              <w:rPr>
                <w:noProof/>
                <w:color w:val="1F497D"/>
                <w:lang w:eastAsia="en-GB"/>
              </w:rPr>
              <w:t>.</w:t>
            </w:r>
          </w:p>
        </w:tc>
      </w:tr>
      <w:tr w:rsidR="00162FF6" w:rsidTr="00162FF6">
        <w:trPr>
          <w:trHeight w:val="468"/>
        </w:trPr>
        <w:tc>
          <w:tcPr>
            <w:tcW w:w="8755" w:type="dxa"/>
          </w:tcPr>
          <w:p w:rsidR="00162FF6" w:rsidRDefault="00162FF6" w:rsidP="00162FF6">
            <w:r>
              <w:t>Please check this box if you are happy for North Hertfordshire District Council to contact you regarding other strategic planning issues.</w:t>
            </w:r>
          </w:p>
        </w:tc>
        <w:tc>
          <w:tcPr>
            <w:tcW w:w="487" w:type="dxa"/>
          </w:tcPr>
          <w:p w:rsidR="00162FF6" w:rsidRDefault="00162FF6" w:rsidP="00162FF6"/>
        </w:tc>
      </w:tr>
      <w:tr w:rsidR="00DA327A" w:rsidTr="00162FF6">
        <w:trPr>
          <w:trHeight w:val="468"/>
        </w:trPr>
        <w:tc>
          <w:tcPr>
            <w:tcW w:w="8755" w:type="dxa"/>
          </w:tcPr>
          <w:p w:rsidR="00DA327A" w:rsidRDefault="00DA327A" w:rsidP="00162FF6">
            <w:r>
              <w:t>Please check this box if you are happy for North Hertfordshire District Council to use the details of the submitted site for other relevant strategic planning uses.</w:t>
            </w:r>
          </w:p>
        </w:tc>
        <w:tc>
          <w:tcPr>
            <w:tcW w:w="487" w:type="dxa"/>
          </w:tcPr>
          <w:p w:rsidR="00DA327A" w:rsidRDefault="00DA327A" w:rsidP="00162FF6"/>
        </w:tc>
      </w:tr>
    </w:tbl>
    <w:p w:rsidR="00FA0D1D" w:rsidRDefault="00FA0D1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85A2A" w:rsidTr="00085A2A">
        <w:tc>
          <w:tcPr>
            <w:tcW w:w="4621" w:type="dxa"/>
          </w:tcPr>
          <w:p w:rsidR="00085A2A" w:rsidRDefault="00085A2A">
            <w:r>
              <w:t>Signed:</w:t>
            </w:r>
          </w:p>
          <w:p w:rsidR="00B32600" w:rsidRPr="00085A2A" w:rsidRDefault="00B32600"/>
        </w:tc>
        <w:tc>
          <w:tcPr>
            <w:tcW w:w="4621" w:type="dxa"/>
          </w:tcPr>
          <w:p w:rsidR="00085A2A" w:rsidRPr="00085A2A" w:rsidRDefault="00085A2A">
            <w:r>
              <w:t>Date:</w:t>
            </w:r>
          </w:p>
        </w:tc>
      </w:tr>
      <w:tr w:rsidR="00085A2A" w:rsidTr="00085A2A">
        <w:tc>
          <w:tcPr>
            <w:tcW w:w="4621" w:type="dxa"/>
          </w:tcPr>
          <w:p w:rsidR="00085A2A" w:rsidRPr="00085A2A" w:rsidRDefault="00085A2A">
            <w:r>
              <w:t>Name:</w:t>
            </w:r>
          </w:p>
        </w:tc>
        <w:tc>
          <w:tcPr>
            <w:tcW w:w="4621" w:type="dxa"/>
          </w:tcPr>
          <w:p w:rsidR="00085A2A" w:rsidRPr="00085A2A" w:rsidRDefault="00085A2A">
            <w:r>
              <w:t>Position:</w:t>
            </w:r>
          </w:p>
        </w:tc>
      </w:tr>
    </w:tbl>
    <w:p w:rsidR="00085A2A" w:rsidRDefault="00085A2A">
      <w:pPr>
        <w:rPr>
          <w:u w:val="single"/>
        </w:rPr>
      </w:pPr>
    </w:p>
    <w:p w:rsidR="00516626" w:rsidRDefault="00516626">
      <w:pPr>
        <w:rPr>
          <w:u w:val="single"/>
        </w:rPr>
      </w:pPr>
    </w:p>
    <w:p w:rsidR="00516626" w:rsidRDefault="00516626">
      <w:pPr>
        <w:rPr>
          <w:u w:val="single"/>
        </w:rPr>
      </w:pPr>
    </w:p>
    <w:p w:rsidR="00516626" w:rsidRDefault="00516626">
      <w:pPr>
        <w:rPr>
          <w:u w:val="single"/>
        </w:rPr>
      </w:pPr>
    </w:p>
    <w:p w:rsidR="00516626" w:rsidRPr="00516626" w:rsidRDefault="00516626" w:rsidP="00516626">
      <w:pPr>
        <w:jc w:val="center"/>
        <w:rPr>
          <w:b/>
        </w:rPr>
      </w:pPr>
      <w:r>
        <w:rPr>
          <w:b/>
        </w:rPr>
        <w:t>Thank you for your submission</w:t>
      </w:r>
      <w:bookmarkStart w:id="0" w:name="_GoBack"/>
      <w:bookmarkEnd w:id="0"/>
    </w:p>
    <w:p w:rsidR="00516626" w:rsidRDefault="00516626">
      <w:pPr>
        <w:rPr>
          <w:u w:val="single"/>
        </w:rPr>
      </w:pPr>
    </w:p>
    <w:p w:rsidR="00516626" w:rsidRDefault="00516626">
      <w:pPr>
        <w:rPr>
          <w:u w:val="single"/>
        </w:rPr>
      </w:pPr>
    </w:p>
    <w:p w:rsidR="00516626" w:rsidRDefault="00516626">
      <w:pPr>
        <w:rPr>
          <w:u w:val="single"/>
        </w:rPr>
      </w:pPr>
    </w:p>
    <w:p w:rsidR="00516626" w:rsidRDefault="00516626">
      <w:pPr>
        <w:rPr>
          <w:u w:val="single"/>
        </w:rPr>
      </w:pPr>
    </w:p>
    <w:p w:rsidR="00516626" w:rsidRDefault="00516626">
      <w:pPr>
        <w:rPr>
          <w:u w:val="single"/>
        </w:rPr>
      </w:pPr>
    </w:p>
    <w:p w:rsidR="00516626" w:rsidRPr="00C40C37" w:rsidRDefault="00516626" w:rsidP="00516626">
      <w:pPr>
        <w:autoSpaceDE w:val="0"/>
        <w:autoSpaceDN w:val="0"/>
        <w:adjustRightInd w:val="0"/>
        <w:spacing w:after="0" w:line="240" w:lineRule="auto"/>
        <w:rPr>
          <w:u w:val="single"/>
        </w:rPr>
      </w:pPr>
      <w:r>
        <w:rPr>
          <w:rFonts w:ascii="Arial" w:hAnsi="Arial" w:cs="Arial"/>
          <w:b/>
          <w:bCs/>
          <w:sz w:val="18"/>
          <w:szCs w:val="18"/>
        </w:rPr>
        <w:t xml:space="preserve">Note: </w:t>
      </w:r>
      <w:r>
        <w:rPr>
          <w:rFonts w:ascii="Arial" w:hAnsi="Arial" w:cs="Arial"/>
          <w:sz w:val="18"/>
          <w:szCs w:val="18"/>
        </w:rPr>
        <w:t xml:space="preserve">Identification of this site to </w:t>
      </w:r>
      <w:r w:rsidRPr="00516626">
        <w:rPr>
          <w:rFonts w:ascii="Arial" w:hAnsi="Arial" w:cs="Arial"/>
          <w:sz w:val="18"/>
          <w:szCs w:val="18"/>
        </w:rPr>
        <w:t>North Hertfordshire District Council</w:t>
      </w:r>
      <w:r>
        <w:rPr>
          <w:rFonts w:ascii="Arial" w:hAnsi="Arial" w:cs="Arial"/>
          <w:sz w:val="18"/>
          <w:szCs w:val="18"/>
        </w:rPr>
        <w:t xml:space="preserve"> </w:t>
      </w:r>
      <w:r>
        <w:rPr>
          <w:rFonts w:ascii="Arial" w:hAnsi="Arial" w:cs="Arial"/>
          <w:sz w:val="18"/>
          <w:szCs w:val="18"/>
        </w:rPr>
        <w:t>does not necessarily mean that the Council supports or</w:t>
      </w:r>
      <w:r>
        <w:rPr>
          <w:rFonts w:ascii="Arial" w:hAnsi="Arial" w:cs="Arial"/>
          <w:sz w:val="18"/>
          <w:szCs w:val="18"/>
        </w:rPr>
        <w:t xml:space="preserve"> </w:t>
      </w:r>
      <w:r>
        <w:rPr>
          <w:rFonts w:ascii="Arial" w:hAnsi="Arial" w:cs="Arial"/>
          <w:sz w:val="18"/>
          <w:szCs w:val="18"/>
        </w:rPr>
        <w:t>wishes to promote its (re)development. Submission of this form does not guarantee allocation of the land identified in the</w:t>
      </w:r>
      <w:r>
        <w:rPr>
          <w:rFonts w:ascii="Arial" w:hAnsi="Arial" w:cs="Arial"/>
          <w:sz w:val="18"/>
          <w:szCs w:val="18"/>
        </w:rPr>
        <w:t xml:space="preserve"> </w:t>
      </w:r>
      <w:r>
        <w:rPr>
          <w:rFonts w:ascii="Arial" w:hAnsi="Arial" w:cs="Arial"/>
          <w:sz w:val="18"/>
          <w:szCs w:val="18"/>
        </w:rPr>
        <w:t>attached plan for (re)development in any adopted documents. Nor does it bind the Council to favourable consideration of</w:t>
      </w:r>
      <w:r>
        <w:rPr>
          <w:rFonts w:ascii="Arial" w:hAnsi="Arial" w:cs="Arial"/>
          <w:sz w:val="18"/>
          <w:szCs w:val="18"/>
        </w:rPr>
        <w:t xml:space="preserve"> </w:t>
      </w:r>
      <w:r>
        <w:rPr>
          <w:rFonts w:ascii="Arial" w:hAnsi="Arial" w:cs="Arial"/>
          <w:sz w:val="18"/>
          <w:szCs w:val="18"/>
        </w:rPr>
        <w:t>any applications for Planning Permission which may be submitted on this land outside of the development plan process.</w:t>
      </w:r>
    </w:p>
    <w:sectPr w:rsidR="00516626" w:rsidRPr="00C40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ACD"/>
    <w:multiLevelType w:val="multilevel"/>
    <w:tmpl w:val="9F4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B4E14"/>
    <w:multiLevelType w:val="hybridMultilevel"/>
    <w:tmpl w:val="33F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345AC9"/>
    <w:multiLevelType w:val="multilevel"/>
    <w:tmpl w:val="28AE09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37"/>
    <w:rsid w:val="000305B6"/>
    <w:rsid w:val="00085A2A"/>
    <w:rsid w:val="00102982"/>
    <w:rsid w:val="00162FF6"/>
    <w:rsid w:val="002B47F6"/>
    <w:rsid w:val="00440D78"/>
    <w:rsid w:val="00445E86"/>
    <w:rsid w:val="00474C14"/>
    <w:rsid w:val="00516626"/>
    <w:rsid w:val="00576708"/>
    <w:rsid w:val="005B34D0"/>
    <w:rsid w:val="00721F7C"/>
    <w:rsid w:val="00791971"/>
    <w:rsid w:val="0082193D"/>
    <w:rsid w:val="008366AB"/>
    <w:rsid w:val="00901636"/>
    <w:rsid w:val="009437B1"/>
    <w:rsid w:val="00981149"/>
    <w:rsid w:val="00B32600"/>
    <w:rsid w:val="00C40C37"/>
    <w:rsid w:val="00DA327A"/>
    <w:rsid w:val="00EA351D"/>
    <w:rsid w:val="00ED4389"/>
    <w:rsid w:val="00FA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2FF6"/>
    <w:rPr>
      <w:color w:val="0000FF"/>
      <w:u w:val="single"/>
    </w:rPr>
  </w:style>
  <w:style w:type="paragraph" w:styleId="ListParagraph">
    <w:name w:val="List Paragraph"/>
    <w:basedOn w:val="Normal"/>
    <w:uiPriority w:val="34"/>
    <w:qFormat/>
    <w:rsid w:val="00162FF6"/>
    <w:pPr>
      <w:ind w:left="720"/>
      <w:contextualSpacing/>
    </w:pPr>
  </w:style>
  <w:style w:type="character" w:styleId="Strong">
    <w:name w:val="Strong"/>
    <w:basedOn w:val="DefaultParagraphFont"/>
    <w:uiPriority w:val="22"/>
    <w:qFormat/>
    <w:rsid w:val="000305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2FF6"/>
    <w:rPr>
      <w:color w:val="0000FF"/>
      <w:u w:val="single"/>
    </w:rPr>
  </w:style>
  <w:style w:type="paragraph" w:styleId="ListParagraph">
    <w:name w:val="List Paragraph"/>
    <w:basedOn w:val="Normal"/>
    <w:uiPriority w:val="34"/>
    <w:qFormat/>
    <w:rsid w:val="00162FF6"/>
    <w:pPr>
      <w:ind w:left="720"/>
      <w:contextualSpacing/>
    </w:pPr>
  </w:style>
  <w:style w:type="character" w:styleId="Strong">
    <w:name w:val="Strong"/>
    <w:basedOn w:val="DefaultParagraphFont"/>
    <w:uiPriority w:val="22"/>
    <w:qFormat/>
    <w:rsid w:val="00030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120">
      <w:bodyDiv w:val="1"/>
      <w:marLeft w:val="0"/>
      <w:marRight w:val="0"/>
      <w:marTop w:val="0"/>
      <w:marBottom w:val="0"/>
      <w:divBdr>
        <w:top w:val="none" w:sz="0" w:space="0" w:color="auto"/>
        <w:left w:val="none" w:sz="0" w:space="0" w:color="auto"/>
        <w:bottom w:val="none" w:sz="0" w:space="0" w:color="auto"/>
        <w:right w:val="none" w:sz="0" w:space="0" w:color="auto"/>
      </w:divBdr>
      <w:divsChild>
        <w:div w:id="564024663">
          <w:marLeft w:val="0"/>
          <w:marRight w:val="0"/>
          <w:marTop w:val="0"/>
          <w:marBottom w:val="0"/>
          <w:divBdr>
            <w:top w:val="none" w:sz="0" w:space="0" w:color="auto"/>
            <w:left w:val="none" w:sz="0" w:space="0" w:color="auto"/>
            <w:bottom w:val="none" w:sz="0" w:space="0" w:color="auto"/>
            <w:right w:val="none" w:sz="0" w:space="0" w:color="auto"/>
          </w:divBdr>
          <w:divsChild>
            <w:div w:id="2064517161">
              <w:marLeft w:val="0"/>
              <w:marRight w:val="0"/>
              <w:marTop w:val="150"/>
              <w:marBottom w:val="0"/>
              <w:divBdr>
                <w:top w:val="none" w:sz="0" w:space="0" w:color="auto"/>
                <w:left w:val="none" w:sz="0" w:space="0" w:color="auto"/>
                <w:bottom w:val="none" w:sz="0" w:space="0" w:color="auto"/>
                <w:right w:val="none" w:sz="0" w:space="0" w:color="auto"/>
              </w:divBdr>
              <w:divsChild>
                <w:div w:id="1066106181">
                  <w:marLeft w:val="3300"/>
                  <w:marRight w:val="0"/>
                  <w:marTop w:val="0"/>
                  <w:marBottom w:val="0"/>
                  <w:divBdr>
                    <w:top w:val="none" w:sz="0" w:space="0" w:color="auto"/>
                    <w:left w:val="none" w:sz="0" w:space="0" w:color="auto"/>
                    <w:bottom w:val="none" w:sz="0" w:space="0" w:color="auto"/>
                    <w:right w:val="none" w:sz="0" w:space="0" w:color="auto"/>
                  </w:divBdr>
                  <w:divsChild>
                    <w:div w:id="1274631836">
                      <w:marLeft w:val="0"/>
                      <w:marRight w:val="0"/>
                      <w:marTop w:val="0"/>
                      <w:marBottom w:val="0"/>
                      <w:divBdr>
                        <w:top w:val="single" w:sz="6" w:space="7" w:color="A8A8A8"/>
                        <w:left w:val="single" w:sz="2" w:space="14" w:color="A8A8A8"/>
                        <w:bottom w:val="single" w:sz="6" w:space="7" w:color="A8A8A8"/>
                        <w:right w:val="single" w:sz="2" w:space="14" w:color="A8A8A8"/>
                      </w:divBdr>
                      <w:divsChild>
                        <w:div w:id="1899588504">
                          <w:marLeft w:val="0"/>
                          <w:marRight w:val="0"/>
                          <w:marTop w:val="0"/>
                          <w:marBottom w:val="0"/>
                          <w:divBdr>
                            <w:top w:val="none" w:sz="0" w:space="0" w:color="auto"/>
                            <w:left w:val="none" w:sz="0" w:space="0" w:color="auto"/>
                            <w:bottom w:val="none" w:sz="0" w:space="0" w:color="auto"/>
                            <w:right w:val="none" w:sz="0" w:space="0" w:color="auto"/>
                          </w:divBdr>
                          <w:divsChild>
                            <w:div w:id="300431100">
                              <w:marLeft w:val="0"/>
                              <w:marRight w:val="0"/>
                              <w:marTop w:val="0"/>
                              <w:marBottom w:val="0"/>
                              <w:divBdr>
                                <w:top w:val="none" w:sz="0" w:space="0" w:color="auto"/>
                                <w:left w:val="none" w:sz="0" w:space="0" w:color="auto"/>
                                <w:bottom w:val="none" w:sz="0" w:space="0" w:color="auto"/>
                                <w:right w:val="none" w:sz="0" w:space="0" w:color="auto"/>
                              </w:divBdr>
                              <w:divsChild>
                                <w:div w:id="1571845335">
                                  <w:marLeft w:val="0"/>
                                  <w:marRight w:val="0"/>
                                  <w:marTop w:val="0"/>
                                  <w:marBottom w:val="0"/>
                                  <w:divBdr>
                                    <w:top w:val="none" w:sz="0" w:space="0" w:color="auto"/>
                                    <w:left w:val="none" w:sz="0" w:space="0" w:color="auto"/>
                                    <w:bottom w:val="none" w:sz="0" w:space="0" w:color="auto"/>
                                    <w:right w:val="none" w:sz="0" w:space="0" w:color="auto"/>
                                  </w:divBdr>
                                  <w:divsChild>
                                    <w:div w:id="1296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9492">
      <w:bodyDiv w:val="1"/>
      <w:marLeft w:val="0"/>
      <w:marRight w:val="0"/>
      <w:marTop w:val="0"/>
      <w:marBottom w:val="0"/>
      <w:divBdr>
        <w:top w:val="none" w:sz="0" w:space="0" w:color="auto"/>
        <w:left w:val="none" w:sz="0" w:space="0" w:color="auto"/>
        <w:bottom w:val="none" w:sz="0" w:space="0" w:color="auto"/>
        <w:right w:val="none" w:sz="0" w:space="0" w:color="auto"/>
      </w:divBdr>
      <w:divsChild>
        <w:div w:id="183641263">
          <w:marLeft w:val="0"/>
          <w:marRight w:val="0"/>
          <w:marTop w:val="0"/>
          <w:marBottom w:val="0"/>
          <w:divBdr>
            <w:top w:val="none" w:sz="0" w:space="0" w:color="auto"/>
            <w:left w:val="none" w:sz="0" w:space="0" w:color="auto"/>
            <w:bottom w:val="none" w:sz="0" w:space="0" w:color="auto"/>
            <w:right w:val="none" w:sz="0" w:space="0" w:color="auto"/>
          </w:divBdr>
          <w:divsChild>
            <w:div w:id="126820952">
              <w:marLeft w:val="0"/>
              <w:marRight w:val="0"/>
              <w:marTop w:val="150"/>
              <w:marBottom w:val="0"/>
              <w:divBdr>
                <w:top w:val="none" w:sz="0" w:space="0" w:color="auto"/>
                <w:left w:val="none" w:sz="0" w:space="0" w:color="auto"/>
                <w:bottom w:val="none" w:sz="0" w:space="0" w:color="auto"/>
                <w:right w:val="none" w:sz="0" w:space="0" w:color="auto"/>
              </w:divBdr>
              <w:divsChild>
                <w:div w:id="1196194107">
                  <w:marLeft w:val="3300"/>
                  <w:marRight w:val="0"/>
                  <w:marTop w:val="0"/>
                  <w:marBottom w:val="0"/>
                  <w:divBdr>
                    <w:top w:val="none" w:sz="0" w:space="0" w:color="auto"/>
                    <w:left w:val="none" w:sz="0" w:space="0" w:color="auto"/>
                    <w:bottom w:val="none" w:sz="0" w:space="0" w:color="auto"/>
                    <w:right w:val="none" w:sz="0" w:space="0" w:color="auto"/>
                  </w:divBdr>
                  <w:divsChild>
                    <w:div w:id="1727144624">
                      <w:marLeft w:val="0"/>
                      <w:marRight w:val="0"/>
                      <w:marTop w:val="0"/>
                      <w:marBottom w:val="0"/>
                      <w:divBdr>
                        <w:top w:val="single" w:sz="6" w:space="7" w:color="A8A8A8"/>
                        <w:left w:val="single" w:sz="2" w:space="14" w:color="A8A8A8"/>
                        <w:bottom w:val="single" w:sz="6" w:space="7" w:color="A8A8A8"/>
                        <w:right w:val="single" w:sz="2" w:space="14" w:color="A8A8A8"/>
                      </w:divBdr>
                      <w:divsChild>
                        <w:div w:id="2054696943">
                          <w:marLeft w:val="0"/>
                          <w:marRight w:val="0"/>
                          <w:marTop w:val="0"/>
                          <w:marBottom w:val="0"/>
                          <w:divBdr>
                            <w:top w:val="none" w:sz="0" w:space="0" w:color="auto"/>
                            <w:left w:val="none" w:sz="0" w:space="0" w:color="auto"/>
                            <w:bottom w:val="none" w:sz="0" w:space="0" w:color="auto"/>
                            <w:right w:val="none" w:sz="0" w:space="0" w:color="auto"/>
                          </w:divBdr>
                          <w:divsChild>
                            <w:div w:id="1726104047">
                              <w:marLeft w:val="0"/>
                              <w:marRight w:val="0"/>
                              <w:marTop w:val="0"/>
                              <w:marBottom w:val="0"/>
                              <w:divBdr>
                                <w:top w:val="none" w:sz="0" w:space="0" w:color="auto"/>
                                <w:left w:val="none" w:sz="0" w:space="0" w:color="auto"/>
                                <w:bottom w:val="none" w:sz="0" w:space="0" w:color="auto"/>
                                <w:right w:val="none" w:sz="0" w:space="0" w:color="auto"/>
                              </w:divBdr>
                              <w:divsChild>
                                <w:div w:id="2012637481">
                                  <w:marLeft w:val="0"/>
                                  <w:marRight w:val="0"/>
                                  <w:marTop w:val="0"/>
                                  <w:marBottom w:val="0"/>
                                  <w:divBdr>
                                    <w:top w:val="none" w:sz="0" w:space="0" w:color="auto"/>
                                    <w:left w:val="none" w:sz="0" w:space="0" w:color="auto"/>
                                    <w:bottom w:val="none" w:sz="0" w:space="0" w:color="auto"/>
                                    <w:right w:val="none" w:sz="0" w:space="0" w:color="auto"/>
                                  </w:divBdr>
                                  <w:divsChild>
                                    <w:div w:id="3388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orth-herts.gov.uk/home/council-data-and-performance/data-protection/information-management-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herts.gov.uk/home/planning/planning-policy/brownfield-land-regis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Alderson</dc:creator>
  <cp:lastModifiedBy>Jamie Alderson</cp:lastModifiedBy>
  <cp:revision>14</cp:revision>
  <cp:lastPrinted>2018-11-06T10:12:00Z</cp:lastPrinted>
  <dcterms:created xsi:type="dcterms:W3CDTF">2018-11-05T11:18:00Z</dcterms:created>
  <dcterms:modified xsi:type="dcterms:W3CDTF">2018-11-06T10:32:00Z</dcterms:modified>
</cp:coreProperties>
</file>