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F23" w:rsidRDefault="00816F23" w:rsidP="00816F23">
      <w:pPr>
        <w:rPr>
          <w:rFonts w:ascii="Verdana" w:hAnsi="Verdana"/>
        </w:rPr>
      </w:pPr>
    </w:p>
    <w:p w:rsidR="004C3392" w:rsidRDefault="00816F23" w:rsidP="00816F23">
      <w:pPr>
        <w:rPr>
          <w:rFonts w:ascii="Verdana" w:hAnsi="Verdana"/>
        </w:rPr>
      </w:pPr>
      <w:r>
        <w:rPr>
          <w:rFonts w:ascii="Verdana" w:hAnsi="Verdana"/>
        </w:rPr>
        <w:t>Food businesses are facing many challenges at this time and we wish to support you with as much guidance as we can.</w:t>
      </w:r>
    </w:p>
    <w:p w:rsidR="00816F23" w:rsidRDefault="00816F23" w:rsidP="00816F23">
      <w:pPr>
        <w:rPr>
          <w:rFonts w:ascii="Verdana" w:hAnsi="Verdana"/>
        </w:rPr>
      </w:pPr>
      <w:r>
        <w:rPr>
          <w:rFonts w:ascii="Verdana" w:hAnsi="Verdana"/>
        </w:rPr>
        <w:t>The Department of Health &amp; Social Care (DHSC) and Public Health England (PHE) are leading the UK government response to the Coronavirus (COVID-19) outbreak.</w:t>
      </w:r>
    </w:p>
    <w:p w:rsidR="00816F23" w:rsidRDefault="00816F23" w:rsidP="00816F23">
      <w:pPr>
        <w:pStyle w:val="ListParagraph"/>
        <w:numPr>
          <w:ilvl w:val="0"/>
          <w:numId w:val="1"/>
        </w:numPr>
        <w:rPr>
          <w:rFonts w:ascii="Verdana" w:hAnsi="Verdana"/>
        </w:rPr>
      </w:pPr>
      <w:r w:rsidRPr="00816F23">
        <w:rPr>
          <w:rFonts w:ascii="Verdana" w:hAnsi="Verdana"/>
        </w:rPr>
        <w:t xml:space="preserve">You can get up to date information and </w:t>
      </w:r>
      <w:r w:rsidRPr="00816F23">
        <w:rPr>
          <w:rFonts w:ascii="Verdana" w:hAnsi="Verdana"/>
          <w:u w:val="single"/>
        </w:rPr>
        <w:t>guidance for the public on the risk from Coronavirus</w:t>
      </w:r>
      <w:r w:rsidRPr="00816F23">
        <w:rPr>
          <w:rFonts w:ascii="Verdana" w:hAnsi="Verdana"/>
        </w:rPr>
        <w:t xml:space="preserve"> on the government’s website: </w:t>
      </w:r>
      <w:hyperlink r:id="rId7" w:history="1">
        <w:r w:rsidRPr="00816F23">
          <w:rPr>
            <w:rStyle w:val="Hyperlink"/>
            <w:rFonts w:ascii="Verdana" w:hAnsi="Verdana"/>
          </w:rPr>
          <w:t>https://www.gov.uk/coronavirus</w:t>
        </w:r>
      </w:hyperlink>
    </w:p>
    <w:p w:rsidR="00816F23" w:rsidRPr="00741AB0" w:rsidRDefault="00816F23" w:rsidP="00816F23">
      <w:pPr>
        <w:pStyle w:val="ListParagraph"/>
        <w:numPr>
          <w:ilvl w:val="0"/>
          <w:numId w:val="1"/>
        </w:numPr>
        <w:rPr>
          <w:rStyle w:val="Hyperlink"/>
          <w:rFonts w:ascii="Verdana" w:hAnsi="Verdana"/>
          <w:color w:val="auto"/>
          <w:u w:val="none"/>
        </w:rPr>
      </w:pPr>
      <w:r>
        <w:rPr>
          <w:rFonts w:ascii="Verdana" w:hAnsi="Verdana"/>
        </w:rPr>
        <w:t xml:space="preserve">If you employ people, the </w:t>
      </w:r>
      <w:r w:rsidRPr="00816F23">
        <w:rPr>
          <w:rFonts w:ascii="Verdana" w:hAnsi="Verdana"/>
          <w:u w:val="single"/>
        </w:rPr>
        <w:t>guidance for employers and business</w:t>
      </w:r>
      <w:r>
        <w:rPr>
          <w:rFonts w:ascii="Verdana" w:hAnsi="Verdana"/>
        </w:rPr>
        <w:t xml:space="preserve"> will help you and your workers prevent the spread of COVID-19: </w:t>
      </w:r>
      <w:hyperlink r:id="rId8" w:history="1">
        <w:r w:rsidRPr="009F0249">
          <w:rPr>
            <w:rStyle w:val="Hyperlink"/>
            <w:rFonts w:ascii="Verdana" w:hAnsi="Verdana"/>
          </w:rPr>
          <w:t>https://www.gov.uk/government/publications/guidance-to-employers-and-businesses-about-covid-19/guidance-for-employers-and-businesses-on-coronavirus-covid-19</w:t>
        </w:r>
      </w:hyperlink>
    </w:p>
    <w:p w:rsidR="00741AB0" w:rsidRDefault="00741AB0" w:rsidP="00741AB0">
      <w:pPr>
        <w:pStyle w:val="ListParagraph"/>
        <w:numPr>
          <w:ilvl w:val="0"/>
          <w:numId w:val="1"/>
        </w:numPr>
        <w:rPr>
          <w:rFonts w:ascii="Verdana" w:hAnsi="Verdana"/>
        </w:rPr>
      </w:pPr>
      <w:r w:rsidRPr="00741AB0">
        <w:rPr>
          <w:rFonts w:ascii="Verdana" w:hAnsi="Verdana"/>
        </w:rPr>
        <w:t>Guidance for food businesses on coronavirus (COVID-19)</w:t>
      </w:r>
      <w:r>
        <w:rPr>
          <w:rFonts w:ascii="Verdana" w:hAnsi="Verdana"/>
        </w:rPr>
        <w:t xml:space="preserve">: </w:t>
      </w:r>
      <w:hyperlink r:id="rId9" w:anchor="maintaining-social-distancing-in-specific-food-business-settings" w:history="1">
        <w:r w:rsidRPr="008937AC">
          <w:rPr>
            <w:rStyle w:val="Hyperlink"/>
            <w:rFonts w:ascii="Verdana" w:hAnsi="Verdana"/>
          </w:rPr>
          <w:t>https://www.gov.uk/government/publications/covid-19-guidance-for-food-businesses/guidance-for-food-businesses-on-coronavirus-covid-19#maintaining-social-distancing-in-specific-food-business-settings</w:t>
        </w:r>
      </w:hyperlink>
      <w:r>
        <w:rPr>
          <w:rFonts w:ascii="Verdana" w:hAnsi="Verdana"/>
        </w:rPr>
        <w:t xml:space="preserve"> </w:t>
      </w:r>
    </w:p>
    <w:p w:rsidR="008F6DA8" w:rsidRDefault="008F6DA8" w:rsidP="00816F23">
      <w:pPr>
        <w:rPr>
          <w:rFonts w:ascii="Verdana" w:hAnsi="Verdana"/>
          <w:b/>
          <w:color w:val="FF0000"/>
        </w:rPr>
      </w:pPr>
    </w:p>
    <w:p w:rsidR="008F6DA8" w:rsidRDefault="005668A7" w:rsidP="00816F23">
      <w:pPr>
        <w:rPr>
          <w:rFonts w:ascii="Verdana" w:hAnsi="Verdana"/>
          <w:b/>
          <w:color w:val="FF0000"/>
        </w:rPr>
      </w:pPr>
      <w:r>
        <w:rPr>
          <w:rFonts w:ascii="Verdana" w:hAnsi="Verdana"/>
          <w:b/>
          <w:color w:val="FF0000"/>
        </w:rPr>
        <w:t xml:space="preserve">Closure of </w:t>
      </w:r>
      <w:r w:rsidR="008F6DA8">
        <w:rPr>
          <w:rFonts w:ascii="Verdana" w:hAnsi="Verdana"/>
          <w:b/>
          <w:color w:val="FF0000"/>
        </w:rPr>
        <w:t>Food Businesses</w:t>
      </w:r>
    </w:p>
    <w:p w:rsidR="007F1FEA" w:rsidRPr="007F1FEA" w:rsidRDefault="00816F23" w:rsidP="00816F23">
      <w:pPr>
        <w:rPr>
          <w:rFonts w:ascii="Verdana" w:hAnsi="Verdana"/>
          <w:color w:val="FF0000"/>
        </w:rPr>
      </w:pPr>
      <w:r w:rsidRPr="007F1FEA">
        <w:rPr>
          <w:rFonts w:ascii="Verdana" w:hAnsi="Verdana"/>
          <w:b/>
          <w:color w:val="FF0000"/>
        </w:rPr>
        <w:t>You will be aware the closure of food businesses and other businesses is now in place</w:t>
      </w:r>
      <w:r w:rsidR="009E094A" w:rsidRPr="007F1FEA">
        <w:rPr>
          <w:rFonts w:ascii="Verdana" w:hAnsi="Verdana"/>
          <w:color w:val="FF0000"/>
        </w:rPr>
        <w:t xml:space="preserve">.  </w:t>
      </w:r>
    </w:p>
    <w:p w:rsidR="007F1FEA" w:rsidRDefault="007F1FEA" w:rsidP="00816F23">
      <w:pPr>
        <w:rPr>
          <w:rFonts w:ascii="Verdana" w:hAnsi="Verdana"/>
          <w:b/>
          <w:color w:val="FF0000"/>
        </w:rPr>
      </w:pPr>
      <w:r w:rsidRPr="007F1FEA">
        <w:rPr>
          <w:rFonts w:ascii="Verdana" w:hAnsi="Verdana"/>
          <w:b/>
          <w:color w:val="FF0000"/>
        </w:rPr>
        <w:t xml:space="preserve">The government has strongly advised the public to only make </w:t>
      </w:r>
      <w:r w:rsidRPr="007F1FEA">
        <w:rPr>
          <w:rFonts w:ascii="Verdana" w:hAnsi="Verdana"/>
          <w:b/>
          <w:color w:val="FF0000"/>
          <w:u w:val="single"/>
        </w:rPr>
        <w:t>essential</w:t>
      </w:r>
      <w:r w:rsidRPr="007F1FEA">
        <w:rPr>
          <w:rFonts w:ascii="Verdana" w:hAnsi="Verdana"/>
          <w:b/>
          <w:color w:val="FF0000"/>
        </w:rPr>
        <w:t xml:space="preserve"> visits outside of the home. </w:t>
      </w:r>
    </w:p>
    <w:p w:rsidR="008A6E2D" w:rsidRDefault="008A6E2D" w:rsidP="00816F23">
      <w:pPr>
        <w:rPr>
          <w:rFonts w:ascii="Verdana" w:hAnsi="Verdana"/>
          <w:b/>
          <w:color w:val="FF0000"/>
        </w:rPr>
      </w:pPr>
    </w:p>
    <w:p w:rsidR="008A6E2D" w:rsidRPr="007F1FEA" w:rsidRDefault="008A6E2D" w:rsidP="00816F23">
      <w:pPr>
        <w:rPr>
          <w:rFonts w:ascii="Verdana" w:hAnsi="Verdana"/>
          <w:b/>
          <w:color w:val="FF0000"/>
        </w:rPr>
      </w:pPr>
      <w:r>
        <w:rPr>
          <w:rFonts w:ascii="Verdana" w:hAnsi="Verdana"/>
          <w:b/>
          <w:color w:val="FF0000"/>
        </w:rPr>
        <w:t>Takeaway / Delivery Service</w:t>
      </w:r>
    </w:p>
    <w:p w:rsidR="008A6E2D" w:rsidRDefault="007F1FEA" w:rsidP="00816F23">
      <w:pPr>
        <w:rPr>
          <w:rFonts w:ascii="Verdana" w:hAnsi="Verdana"/>
          <w:color w:val="FF0000"/>
        </w:rPr>
      </w:pPr>
      <w:r w:rsidRPr="007F1FEA">
        <w:rPr>
          <w:rFonts w:ascii="Verdana" w:hAnsi="Verdana"/>
          <w:b/>
          <w:color w:val="FF0000"/>
        </w:rPr>
        <w:t xml:space="preserve">If you are thinking of offering an alternative </w:t>
      </w:r>
      <w:r w:rsidR="008F6DA8">
        <w:rPr>
          <w:rFonts w:ascii="Verdana" w:hAnsi="Verdana"/>
          <w:b/>
          <w:color w:val="FF0000"/>
        </w:rPr>
        <w:t xml:space="preserve">food service </w:t>
      </w:r>
      <w:r w:rsidRPr="007F1FEA">
        <w:rPr>
          <w:rFonts w:ascii="Verdana" w:hAnsi="Verdana"/>
          <w:b/>
          <w:color w:val="FF0000"/>
        </w:rPr>
        <w:t xml:space="preserve">to customers, you </w:t>
      </w:r>
      <w:r w:rsidR="008A6E2D">
        <w:rPr>
          <w:rFonts w:ascii="Verdana" w:hAnsi="Verdana"/>
          <w:b/>
          <w:color w:val="FF0000"/>
        </w:rPr>
        <w:t xml:space="preserve">may </w:t>
      </w:r>
      <w:r w:rsidRPr="007F1FEA">
        <w:rPr>
          <w:rFonts w:ascii="Verdana" w:hAnsi="Verdana"/>
          <w:b/>
          <w:color w:val="FF0000"/>
        </w:rPr>
        <w:t xml:space="preserve">only offer a </w:t>
      </w:r>
      <w:r w:rsidRPr="007F1FEA">
        <w:rPr>
          <w:rFonts w:ascii="Verdana" w:hAnsi="Verdana"/>
          <w:b/>
          <w:color w:val="FF0000"/>
          <w:u w:val="single"/>
        </w:rPr>
        <w:t xml:space="preserve">delivery </w:t>
      </w:r>
      <w:r w:rsidR="008A6E2D">
        <w:rPr>
          <w:rFonts w:ascii="Verdana" w:hAnsi="Verdana"/>
          <w:b/>
          <w:color w:val="FF0000"/>
          <w:u w:val="single"/>
        </w:rPr>
        <w:t xml:space="preserve">or takeaway </w:t>
      </w:r>
      <w:r w:rsidRPr="007F1FEA">
        <w:rPr>
          <w:rFonts w:ascii="Verdana" w:hAnsi="Verdana"/>
          <w:b/>
          <w:color w:val="FF0000"/>
          <w:u w:val="single"/>
        </w:rPr>
        <w:t>service</w:t>
      </w:r>
      <w:r w:rsidRPr="007F1FEA">
        <w:rPr>
          <w:rFonts w:ascii="Verdana" w:hAnsi="Verdana"/>
          <w:b/>
          <w:color w:val="FF0000"/>
        </w:rPr>
        <w:t>.</w:t>
      </w:r>
      <w:r w:rsidRPr="007F1FEA">
        <w:rPr>
          <w:rFonts w:ascii="Verdana" w:hAnsi="Verdana"/>
          <w:color w:val="FF0000"/>
        </w:rPr>
        <w:t xml:space="preserve">   </w:t>
      </w:r>
      <w:r w:rsidR="008A6E2D">
        <w:rPr>
          <w:rFonts w:ascii="Verdana" w:hAnsi="Verdana"/>
          <w:color w:val="FF0000"/>
        </w:rPr>
        <w:t xml:space="preserve">Contact </w:t>
      </w:r>
      <w:r w:rsidR="003C08BB">
        <w:rPr>
          <w:rFonts w:ascii="Verdana" w:hAnsi="Verdana"/>
          <w:color w:val="FF0000"/>
        </w:rPr>
        <w:t>Environmental Heath on env.health@north-herts.gov.uk</w:t>
      </w:r>
      <w:bookmarkStart w:id="0" w:name="_GoBack"/>
      <w:bookmarkEnd w:id="0"/>
      <w:r w:rsidR="008A6E2D">
        <w:rPr>
          <w:rFonts w:ascii="Verdana" w:hAnsi="Verdana"/>
          <w:color w:val="FF0000"/>
        </w:rPr>
        <w:t xml:space="preserve"> to ensure that you receive the necessary permission.  </w:t>
      </w:r>
    </w:p>
    <w:p w:rsidR="00741AB0" w:rsidRDefault="00741AB0" w:rsidP="00741AB0">
      <w:pPr>
        <w:rPr>
          <w:rFonts w:ascii="Verdana" w:hAnsi="Verdana"/>
          <w:b/>
          <w:bCs/>
          <w:color w:val="FF0000"/>
          <w:lang w:val="en"/>
        </w:rPr>
      </w:pPr>
    </w:p>
    <w:p w:rsidR="00741AB0" w:rsidRPr="00741AB0" w:rsidRDefault="00741AB0" w:rsidP="00741AB0">
      <w:pPr>
        <w:rPr>
          <w:rFonts w:ascii="Verdana" w:hAnsi="Verdana"/>
          <w:b/>
          <w:bCs/>
          <w:color w:val="FF0000"/>
          <w:lang w:val="en"/>
        </w:rPr>
      </w:pPr>
      <w:r w:rsidRPr="00741AB0">
        <w:rPr>
          <w:rFonts w:ascii="Verdana" w:hAnsi="Verdana"/>
          <w:b/>
          <w:bCs/>
          <w:color w:val="FF0000"/>
          <w:lang w:val="en"/>
        </w:rPr>
        <w:t>Takeaways and restaurants offering a pick-up service</w:t>
      </w:r>
    </w:p>
    <w:p w:rsidR="00741AB0" w:rsidRPr="00741AB0" w:rsidRDefault="00741AB0" w:rsidP="00741AB0">
      <w:pPr>
        <w:rPr>
          <w:rFonts w:ascii="Verdana" w:hAnsi="Verdana"/>
          <w:color w:val="FF0000"/>
          <w:lang w:val="en"/>
        </w:rPr>
      </w:pPr>
      <w:r w:rsidRPr="00741AB0">
        <w:rPr>
          <w:rFonts w:ascii="Verdana" w:hAnsi="Verdana"/>
          <w:color w:val="FF0000"/>
          <w:lang w:val="en"/>
        </w:rPr>
        <w:t>For these services:</w:t>
      </w:r>
    </w:p>
    <w:p w:rsidR="00741AB0" w:rsidRPr="00741AB0" w:rsidRDefault="00741AB0" w:rsidP="00741AB0">
      <w:pPr>
        <w:numPr>
          <w:ilvl w:val="0"/>
          <w:numId w:val="4"/>
        </w:numPr>
        <w:rPr>
          <w:rFonts w:ascii="Verdana" w:hAnsi="Verdana"/>
          <w:color w:val="FF0000"/>
          <w:lang w:val="en"/>
        </w:rPr>
      </w:pPr>
      <w:r w:rsidRPr="00741AB0">
        <w:rPr>
          <w:rFonts w:ascii="Verdana" w:hAnsi="Verdana"/>
          <w:color w:val="FF0000"/>
          <w:lang w:val="en"/>
        </w:rPr>
        <w:t>no orders should be taken in person on the premises - this should be communicated to customers by appropriate means such as signage</w:t>
      </w:r>
    </w:p>
    <w:p w:rsidR="007E2E98" w:rsidRDefault="00741AB0" w:rsidP="007E2E98">
      <w:pPr>
        <w:numPr>
          <w:ilvl w:val="0"/>
          <w:numId w:val="4"/>
        </w:numPr>
        <w:rPr>
          <w:rFonts w:ascii="Verdana" w:hAnsi="Verdana"/>
          <w:color w:val="FF0000"/>
          <w:lang w:val="en"/>
        </w:rPr>
      </w:pPr>
      <w:r w:rsidRPr="00741AB0">
        <w:rPr>
          <w:rFonts w:ascii="Verdana" w:hAnsi="Verdana"/>
          <w:color w:val="FF0000"/>
          <w:lang w:val="en"/>
        </w:rPr>
        <w:t>businesses should therefore only take orders online or by telephone</w:t>
      </w:r>
      <w:r w:rsidR="007E2E98" w:rsidRPr="007E2E98">
        <w:rPr>
          <w:rFonts w:ascii="Verdana" w:hAnsi="Verdana"/>
          <w:color w:val="FF0000"/>
          <w:lang w:val="en"/>
        </w:rPr>
        <w:t xml:space="preserve"> </w:t>
      </w:r>
    </w:p>
    <w:p w:rsidR="007E2E98" w:rsidRPr="007E2E98" w:rsidRDefault="007E2E98" w:rsidP="007E2E98">
      <w:pPr>
        <w:numPr>
          <w:ilvl w:val="0"/>
          <w:numId w:val="4"/>
        </w:numPr>
        <w:rPr>
          <w:rFonts w:ascii="Verdana" w:hAnsi="Verdana"/>
          <w:color w:val="FF0000"/>
          <w:lang w:val="en"/>
        </w:rPr>
      </w:pPr>
      <w:r>
        <w:rPr>
          <w:rFonts w:ascii="Verdana" w:hAnsi="Verdana"/>
          <w:color w:val="FF0000"/>
          <w:lang w:val="en"/>
        </w:rPr>
        <w:lastRenderedPageBreak/>
        <w:t>payment</w:t>
      </w:r>
      <w:r w:rsidRPr="007E2E98">
        <w:rPr>
          <w:rFonts w:ascii="Verdana" w:hAnsi="Verdana"/>
          <w:color w:val="FF0000"/>
          <w:lang w:val="en"/>
        </w:rPr>
        <w:t xml:space="preserve"> can </w:t>
      </w:r>
      <w:r>
        <w:rPr>
          <w:rFonts w:ascii="Verdana" w:hAnsi="Verdana"/>
          <w:color w:val="FF0000"/>
          <w:lang w:val="en"/>
        </w:rPr>
        <w:t xml:space="preserve">also </w:t>
      </w:r>
      <w:r w:rsidRPr="007E2E98">
        <w:rPr>
          <w:rFonts w:ascii="Verdana" w:hAnsi="Verdana"/>
          <w:color w:val="FF0000"/>
          <w:lang w:val="en"/>
        </w:rPr>
        <w:t>be made via tele</w:t>
      </w:r>
      <w:r>
        <w:rPr>
          <w:rFonts w:ascii="Verdana" w:hAnsi="Verdana"/>
          <w:color w:val="FF0000"/>
          <w:lang w:val="en"/>
        </w:rPr>
        <w:t>phone or using online platforms</w:t>
      </w:r>
    </w:p>
    <w:p w:rsidR="00741AB0" w:rsidRPr="00741AB0" w:rsidRDefault="00741AB0" w:rsidP="007E2E98">
      <w:pPr>
        <w:rPr>
          <w:rFonts w:ascii="Verdana" w:hAnsi="Verdana"/>
          <w:color w:val="FF0000"/>
          <w:lang w:val="en"/>
        </w:rPr>
      </w:pPr>
    </w:p>
    <w:p w:rsidR="00741AB0" w:rsidRPr="00741AB0" w:rsidRDefault="00741AB0" w:rsidP="00741AB0">
      <w:pPr>
        <w:numPr>
          <w:ilvl w:val="0"/>
          <w:numId w:val="4"/>
        </w:numPr>
        <w:rPr>
          <w:rFonts w:ascii="Verdana" w:hAnsi="Verdana"/>
          <w:color w:val="FF0000"/>
          <w:lang w:val="en"/>
        </w:rPr>
      </w:pPr>
      <w:r w:rsidRPr="00741AB0">
        <w:rPr>
          <w:rFonts w:ascii="Verdana" w:hAnsi="Verdana"/>
          <w:color w:val="FF0000"/>
          <w:lang w:val="en"/>
        </w:rPr>
        <w:t xml:space="preserve">customers </w:t>
      </w:r>
      <w:r w:rsidR="007E2E98">
        <w:rPr>
          <w:rFonts w:ascii="Verdana" w:hAnsi="Verdana"/>
          <w:color w:val="FF0000"/>
          <w:lang w:val="en"/>
        </w:rPr>
        <w:t>can</w:t>
      </w:r>
      <w:r w:rsidRPr="00741AB0">
        <w:rPr>
          <w:rFonts w:ascii="Verdana" w:hAnsi="Verdana"/>
          <w:color w:val="FF0000"/>
          <w:lang w:val="en"/>
        </w:rPr>
        <w:t xml:space="preserve"> have staggered collection times - customers should be discouraged from entering the premises until their order is ready</w:t>
      </w:r>
    </w:p>
    <w:p w:rsidR="00741AB0" w:rsidRPr="00741AB0" w:rsidRDefault="00741AB0" w:rsidP="00741AB0">
      <w:pPr>
        <w:numPr>
          <w:ilvl w:val="0"/>
          <w:numId w:val="4"/>
        </w:numPr>
        <w:rPr>
          <w:rFonts w:ascii="Verdana" w:hAnsi="Verdana"/>
          <w:color w:val="FF0000"/>
          <w:lang w:val="en"/>
        </w:rPr>
      </w:pPr>
      <w:r w:rsidRPr="00741AB0">
        <w:rPr>
          <w:rFonts w:ascii="Verdana" w:hAnsi="Verdana"/>
          <w:color w:val="FF0000"/>
          <w:lang w:val="en"/>
        </w:rPr>
        <w:t>customers arriving without having already placed an order should be encouraged to leave the premises to place their order by telephone or online, and to return at a designated time for collection</w:t>
      </w:r>
    </w:p>
    <w:p w:rsidR="00741AB0" w:rsidRPr="00741AB0" w:rsidRDefault="00741AB0" w:rsidP="00741AB0">
      <w:pPr>
        <w:numPr>
          <w:ilvl w:val="0"/>
          <w:numId w:val="4"/>
        </w:numPr>
        <w:rPr>
          <w:rFonts w:ascii="Verdana" w:hAnsi="Verdana"/>
          <w:color w:val="FF0000"/>
          <w:lang w:val="en"/>
        </w:rPr>
      </w:pPr>
      <w:r w:rsidRPr="00741AB0">
        <w:rPr>
          <w:rFonts w:ascii="Verdana" w:hAnsi="Verdana"/>
          <w:color w:val="FF0000"/>
          <w:lang w:val="en"/>
        </w:rPr>
        <w:t>customers whose orders are ready should enter one at a time to collect orders and make payments</w:t>
      </w:r>
      <w:r w:rsidR="007E2E98">
        <w:rPr>
          <w:rFonts w:ascii="Verdana" w:hAnsi="Verdana"/>
          <w:color w:val="FF0000"/>
          <w:lang w:val="en"/>
        </w:rPr>
        <w:t xml:space="preserve"> </w:t>
      </w:r>
      <w:r w:rsidR="007E2E98" w:rsidRPr="007E2E98">
        <w:rPr>
          <w:rFonts w:ascii="Verdana" w:hAnsi="Verdana"/>
          <w:color w:val="FF0000"/>
          <w:lang w:val="en"/>
        </w:rPr>
        <w:t>by debit/credit card</w:t>
      </w:r>
      <w:r w:rsidR="007E2E98">
        <w:rPr>
          <w:rFonts w:ascii="Verdana" w:hAnsi="Verdana"/>
          <w:color w:val="FF0000"/>
          <w:lang w:val="en"/>
        </w:rPr>
        <w:t>; avoid handling cash</w:t>
      </w:r>
    </w:p>
    <w:p w:rsidR="007E2E98" w:rsidRPr="007E2E98" w:rsidRDefault="00741AB0" w:rsidP="007E2E98">
      <w:pPr>
        <w:numPr>
          <w:ilvl w:val="0"/>
          <w:numId w:val="4"/>
        </w:numPr>
        <w:rPr>
          <w:rFonts w:ascii="Verdana" w:hAnsi="Verdana"/>
          <w:color w:val="FF0000"/>
          <w:lang w:val="en"/>
        </w:rPr>
      </w:pPr>
      <w:r w:rsidRPr="00741AB0">
        <w:rPr>
          <w:rFonts w:ascii="Verdana" w:hAnsi="Verdana"/>
          <w:color w:val="FF0000"/>
          <w:lang w:val="en"/>
        </w:rPr>
        <w:t>businesses should discourage</w:t>
      </w:r>
      <w:r>
        <w:rPr>
          <w:rFonts w:ascii="Verdana" w:hAnsi="Verdana"/>
          <w:color w:val="FF0000"/>
          <w:lang w:val="en"/>
        </w:rPr>
        <w:t xml:space="preserve"> crowding outside the premises; wh</w:t>
      </w:r>
      <w:r w:rsidRPr="00741AB0">
        <w:rPr>
          <w:rFonts w:ascii="Verdana" w:hAnsi="Verdana"/>
          <w:color w:val="FF0000"/>
          <w:lang w:val="en"/>
        </w:rPr>
        <w:t xml:space="preserve">ere possible, use queue management systems to maintain the 2 </w:t>
      </w:r>
      <w:proofErr w:type="spellStart"/>
      <w:r w:rsidRPr="00741AB0">
        <w:rPr>
          <w:rFonts w:ascii="Verdana" w:hAnsi="Verdana"/>
          <w:color w:val="FF0000"/>
          <w:lang w:val="en"/>
        </w:rPr>
        <w:t>metres</w:t>
      </w:r>
      <w:proofErr w:type="spellEnd"/>
      <w:r w:rsidRPr="00741AB0">
        <w:rPr>
          <w:rFonts w:ascii="Verdana" w:hAnsi="Verdana"/>
          <w:color w:val="FF0000"/>
          <w:lang w:val="en"/>
        </w:rPr>
        <w:t xml:space="preserve"> separation</w:t>
      </w:r>
      <w:r>
        <w:rPr>
          <w:rFonts w:ascii="Verdana" w:hAnsi="Verdana"/>
          <w:color w:val="FF0000"/>
          <w:lang w:val="en"/>
        </w:rPr>
        <w:t xml:space="preserve">; do not allow customers to </w:t>
      </w:r>
      <w:r>
        <w:rPr>
          <w:rFonts w:ascii="Verdana" w:hAnsi="Verdana"/>
          <w:color w:val="FF0000"/>
        </w:rPr>
        <w:t>eat food inside or outside your premise</w:t>
      </w:r>
      <w:r w:rsidR="007E2E98">
        <w:rPr>
          <w:rFonts w:ascii="Verdana" w:hAnsi="Verdana"/>
          <w:color w:val="FF0000"/>
          <w:lang w:val="en"/>
        </w:rPr>
        <w:t>.</w:t>
      </w:r>
      <w:r w:rsidR="007E2E98" w:rsidRPr="007E2E98">
        <w:rPr>
          <w:rFonts w:ascii="Verdana" w:hAnsi="Verdana"/>
          <w:color w:val="FF0000"/>
          <w:lang w:val="en"/>
        </w:rPr>
        <w:t xml:space="preserve">  </w:t>
      </w:r>
    </w:p>
    <w:p w:rsidR="007F1FEA" w:rsidRPr="007F1FEA" w:rsidRDefault="007F1FEA" w:rsidP="00816F23">
      <w:pPr>
        <w:rPr>
          <w:rFonts w:ascii="Verdana" w:hAnsi="Verdana"/>
          <w:color w:val="FF0000"/>
        </w:rPr>
      </w:pPr>
      <w:r w:rsidRPr="007F1FEA">
        <w:rPr>
          <w:rFonts w:ascii="Verdana" w:hAnsi="Verdana"/>
          <w:color w:val="FF0000"/>
        </w:rPr>
        <w:t xml:space="preserve">You must revise your food safety management system to have safe procedures in place for this activity.  </w:t>
      </w:r>
    </w:p>
    <w:p w:rsidR="008A6E2D" w:rsidRDefault="008A6E2D" w:rsidP="008F6DA8">
      <w:pPr>
        <w:rPr>
          <w:rFonts w:ascii="Verdana" w:hAnsi="Verdana"/>
          <w:b/>
          <w:color w:val="FF0000"/>
        </w:rPr>
      </w:pPr>
    </w:p>
    <w:p w:rsidR="008F6DA8" w:rsidRPr="008F6DA8" w:rsidRDefault="008F6DA8" w:rsidP="008F6DA8">
      <w:pPr>
        <w:rPr>
          <w:rFonts w:ascii="Verdana" w:hAnsi="Verdana"/>
          <w:color w:val="FF0000"/>
        </w:rPr>
      </w:pPr>
      <w:r w:rsidRPr="008F6DA8">
        <w:rPr>
          <w:rFonts w:ascii="Verdana" w:hAnsi="Verdana"/>
          <w:b/>
          <w:color w:val="FF0000"/>
        </w:rPr>
        <w:t>Delivery Vehicles and Drivers</w:t>
      </w:r>
    </w:p>
    <w:p w:rsidR="008F6DA8" w:rsidRPr="008F6DA8" w:rsidRDefault="008F6DA8" w:rsidP="008F6DA8">
      <w:pPr>
        <w:rPr>
          <w:rFonts w:ascii="Verdana" w:hAnsi="Verdana"/>
          <w:color w:val="FF0000"/>
        </w:rPr>
      </w:pPr>
      <w:r w:rsidRPr="008F6DA8">
        <w:rPr>
          <w:rFonts w:ascii="Verdana" w:hAnsi="Verdana"/>
          <w:color w:val="FF0000"/>
        </w:rPr>
        <w:t>Take payment in advance over the telephone or online.</w:t>
      </w:r>
    </w:p>
    <w:p w:rsidR="008F6DA8" w:rsidRPr="008F6DA8" w:rsidRDefault="008F6DA8" w:rsidP="008F6DA8">
      <w:pPr>
        <w:rPr>
          <w:rFonts w:ascii="Verdana" w:hAnsi="Verdana"/>
          <w:color w:val="FF0000"/>
        </w:rPr>
      </w:pPr>
      <w:r w:rsidRPr="008F6DA8">
        <w:rPr>
          <w:rFonts w:ascii="Verdana" w:hAnsi="Verdana"/>
          <w:color w:val="FF0000"/>
        </w:rPr>
        <w:t>It is necessary that the driver employed is insured for business purposes and has a vehicle or motorbike that is fully taxed and MOT certified. If deliveries are done by bicycle, it must be roadworthy and the appropriate helmet and high visibility clothing provided and worn by the rider. If using an external provider, make sure they too are reputable.</w:t>
      </w:r>
    </w:p>
    <w:p w:rsidR="008F6DA8" w:rsidRPr="008F6DA8" w:rsidRDefault="008F6DA8" w:rsidP="008F6DA8">
      <w:pPr>
        <w:pStyle w:val="ListParagraph"/>
        <w:numPr>
          <w:ilvl w:val="0"/>
          <w:numId w:val="2"/>
        </w:numPr>
        <w:rPr>
          <w:rFonts w:ascii="Verdana" w:hAnsi="Verdana"/>
          <w:color w:val="FF0000"/>
        </w:rPr>
      </w:pPr>
      <w:r w:rsidRPr="008F6DA8">
        <w:rPr>
          <w:rFonts w:ascii="Verdana" w:hAnsi="Verdana"/>
          <w:color w:val="FF0000"/>
        </w:rPr>
        <w:t>Sale of hot food and hot drink is not licensable except between 11pm and 5am.</w:t>
      </w:r>
    </w:p>
    <w:p w:rsidR="008F6DA8" w:rsidRDefault="008F6DA8" w:rsidP="008F6DA8">
      <w:pPr>
        <w:pStyle w:val="ListParagraph"/>
        <w:numPr>
          <w:ilvl w:val="0"/>
          <w:numId w:val="2"/>
        </w:numPr>
        <w:rPr>
          <w:rFonts w:ascii="Verdana" w:hAnsi="Verdana"/>
          <w:color w:val="FF0000"/>
        </w:rPr>
      </w:pPr>
      <w:r w:rsidRPr="008F6DA8">
        <w:rPr>
          <w:rFonts w:ascii="Verdana" w:hAnsi="Verdana"/>
          <w:color w:val="FF0000"/>
        </w:rPr>
        <w:t>All foods for customer take-away and/or delivery must be stored in suitable food grade containers, e.g. polystyr</w:t>
      </w:r>
      <w:r w:rsidR="007E2E98">
        <w:rPr>
          <w:rFonts w:ascii="Verdana" w:hAnsi="Verdana"/>
          <w:color w:val="FF0000"/>
        </w:rPr>
        <w:t>ene, foil and plastic with lids</w:t>
      </w:r>
    </w:p>
    <w:p w:rsidR="008F6DA8" w:rsidRPr="008F6DA8" w:rsidRDefault="008F6DA8" w:rsidP="008F6DA8">
      <w:pPr>
        <w:pStyle w:val="ListParagraph"/>
        <w:numPr>
          <w:ilvl w:val="0"/>
          <w:numId w:val="2"/>
        </w:numPr>
        <w:rPr>
          <w:rFonts w:ascii="Verdana" w:hAnsi="Verdana"/>
          <w:color w:val="FF0000"/>
        </w:rPr>
      </w:pPr>
      <w:r w:rsidRPr="008F6DA8">
        <w:rPr>
          <w:rFonts w:ascii="Verdana" w:hAnsi="Verdana"/>
          <w:color w:val="FF0000"/>
        </w:rPr>
        <w:t xml:space="preserve">These containers must be clean and stored hygienically </w:t>
      </w:r>
    </w:p>
    <w:p w:rsidR="008F6DA8" w:rsidRPr="008F6DA8" w:rsidRDefault="008F6DA8" w:rsidP="008F6DA8">
      <w:pPr>
        <w:pStyle w:val="ListParagraph"/>
        <w:numPr>
          <w:ilvl w:val="0"/>
          <w:numId w:val="2"/>
        </w:numPr>
        <w:rPr>
          <w:rFonts w:ascii="Verdana" w:hAnsi="Verdana"/>
          <w:color w:val="FF0000"/>
        </w:rPr>
      </w:pPr>
      <w:r w:rsidRPr="008F6DA8">
        <w:rPr>
          <w:rFonts w:ascii="Verdana" w:hAnsi="Verdana"/>
          <w:color w:val="FF0000"/>
        </w:rPr>
        <w:t>It is not good practice to allow a food handler to touch the inner surface of the food con</w:t>
      </w:r>
      <w:r w:rsidR="007E2E98">
        <w:rPr>
          <w:rFonts w:ascii="Verdana" w:hAnsi="Verdana"/>
          <w:color w:val="FF0000"/>
        </w:rPr>
        <w:t>tainer before any food is added</w:t>
      </w:r>
    </w:p>
    <w:p w:rsidR="008F6DA8" w:rsidRPr="008F6DA8" w:rsidRDefault="008F6DA8" w:rsidP="008F6DA8">
      <w:pPr>
        <w:pStyle w:val="ListParagraph"/>
        <w:numPr>
          <w:ilvl w:val="0"/>
          <w:numId w:val="2"/>
        </w:numPr>
        <w:rPr>
          <w:rFonts w:ascii="Verdana" w:hAnsi="Verdana"/>
          <w:color w:val="FF0000"/>
        </w:rPr>
      </w:pPr>
      <w:r w:rsidRPr="008F6DA8">
        <w:rPr>
          <w:rFonts w:ascii="Verdana" w:hAnsi="Verdana"/>
          <w:color w:val="FF0000"/>
        </w:rPr>
        <w:t>For hot food deliveries, use an in</w:t>
      </w:r>
      <w:r w:rsidR="007E2E98">
        <w:rPr>
          <w:rFonts w:ascii="Verdana" w:hAnsi="Verdana"/>
          <w:color w:val="FF0000"/>
        </w:rPr>
        <w:t>sulated bag to help retain heat</w:t>
      </w:r>
    </w:p>
    <w:p w:rsidR="008F6DA8" w:rsidRPr="008F6DA8" w:rsidRDefault="008F6DA8" w:rsidP="008F6DA8">
      <w:pPr>
        <w:pStyle w:val="ListParagraph"/>
        <w:numPr>
          <w:ilvl w:val="0"/>
          <w:numId w:val="2"/>
        </w:numPr>
        <w:rPr>
          <w:rFonts w:ascii="Verdana" w:hAnsi="Verdana"/>
          <w:color w:val="FF0000"/>
        </w:rPr>
      </w:pPr>
      <w:r w:rsidRPr="008F6DA8">
        <w:rPr>
          <w:rFonts w:ascii="Verdana" w:hAnsi="Verdana"/>
          <w:color w:val="FF0000"/>
        </w:rPr>
        <w:t xml:space="preserve">For cold food deliveries use a cool box </w:t>
      </w:r>
      <w:r w:rsidR="007E2E98">
        <w:rPr>
          <w:rFonts w:ascii="Verdana" w:hAnsi="Verdana"/>
          <w:color w:val="FF0000"/>
        </w:rPr>
        <w:t>or bag with ice blocks or packs</w:t>
      </w:r>
    </w:p>
    <w:p w:rsidR="008F6DA8" w:rsidRPr="008F6DA8" w:rsidRDefault="008F6DA8" w:rsidP="008F6DA8">
      <w:pPr>
        <w:pStyle w:val="ListParagraph"/>
        <w:numPr>
          <w:ilvl w:val="0"/>
          <w:numId w:val="2"/>
        </w:numPr>
        <w:rPr>
          <w:rFonts w:ascii="Verdana" w:hAnsi="Verdana"/>
          <w:color w:val="FF0000"/>
        </w:rPr>
      </w:pPr>
      <w:r w:rsidRPr="008F6DA8">
        <w:rPr>
          <w:rFonts w:ascii="Verdana" w:hAnsi="Verdana"/>
          <w:color w:val="FF0000"/>
        </w:rPr>
        <w:t xml:space="preserve">If using a storage box fixed to the back of a motorbike, the inside surface still needs to be kept clean and not come into direct contact with the outer surfaces of the food delivery containers e.g. place the containers into a </w:t>
      </w:r>
      <w:r w:rsidR="007E2E98">
        <w:rPr>
          <w:rFonts w:ascii="Verdana" w:hAnsi="Verdana"/>
          <w:color w:val="FF0000"/>
        </w:rPr>
        <w:t>paper or plastic food bag first</w:t>
      </w:r>
    </w:p>
    <w:p w:rsidR="008F6DA8" w:rsidRPr="008F6DA8" w:rsidRDefault="008F6DA8" w:rsidP="008F6DA8">
      <w:pPr>
        <w:pStyle w:val="ListParagraph"/>
        <w:numPr>
          <w:ilvl w:val="0"/>
          <w:numId w:val="2"/>
        </w:numPr>
        <w:rPr>
          <w:rFonts w:ascii="Verdana" w:hAnsi="Verdana"/>
          <w:color w:val="FF0000"/>
        </w:rPr>
      </w:pPr>
      <w:r w:rsidRPr="008F6DA8">
        <w:rPr>
          <w:rFonts w:ascii="Verdana" w:hAnsi="Verdana"/>
          <w:color w:val="FF0000"/>
        </w:rPr>
        <w:t>To ensure safety, remove the food delivery and leave on</w:t>
      </w:r>
      <w:r w:rsidR="007E2E98">
        <w:rPr>
          <w:rFonts w:ascii="Verdana" w:hAnsi="Verdana"/>
          <w:color w:val="FF0000"/>
        </w:rPr>
        <w:t xml:space="preserve"> the door step of the customer</w:t>
      </w:r>
    </w:p>
    <w:p w:rsidR="008F6DA8" w:rsidRPr="008F6DA8" w:rsidRDefault="008F6DA8" w:rsidP="008F6DA8">
      <w:pPr>
        <w:pStyle w:val="ListParagraph"/>
        <w:numPr>
          <w:ilvl w:val="0"/>
          <w:numId w:val="2"/>
        </w:numPr>
        <w:rPr>
          <w:rFonts w:ascii="Verdana" w:hAnsi="Verdana"/>
          <w:color w:val="FF0000"/>
        </w:rPr>
      </w:pPr>
      <w:r w:rsidRPr="008F6DA8">
        <w:rPr>
          <w:rFonts w:ascii="Verdana" w:hAnsi="Verdana"/>
          <w:color w:val="FF0000"/>
        </w:rPr>
        <w:lastRenderedPageBreak/>
        <w:t xml:space="preserve">Ensure delivery personnel have both anti-bacterial spray and </w:t>
      </w:r>
      <w:r w:rsidR="007E2E98">
        <w:rPr>
          <w:rFonts w:ascii="Verdana" w:hAnsi="Verdana"/>
          <w:color w:val="FF0000"/>
        </w:rPr>
        <w:t>gel with them on all deliveries</w:t>
      </w:r>
    </w:p>
    <w:p w:rsidR="008F6DA8" w:rsidRPr="008F6DA8" w:rsidRDefault="008F6DA8" w:rsidP="008F6DA8">
      <w:pPr>
        <w:pStyle w:val="ListParagraph"/>
        <w:numPr>
          <w:ilvl w:val="0"/>
          <w:numId w:val="2"/>
        </w:numPr>
        <w:rPr>
          <w:rFonts w:ascii="Verdana" w:hAnsi="Verdana"/>
          <w:color w:val="FF0000"/>
        </w:rPr>
      </w:pPr>
      <w:r w:rsidRPr="008F6DA8">
        <w:rPr>
          <w:rFonts w:ascii="Verdana" w:hAnsi="Verdana"/>
          <w:color w:val="FF0000"/>
        </w:rPr>
        <w:t>Limit the radius of delivery to 2-3 miles maximum so that foods can be delivered from final point of cooking and packing to final point of destination for consumption so that foods are still hot for the consumer to eat.</w:t>
      </w:r>
    </w:p>
    <w:p w:rsidR="008F6DA8" w:rsidRDefault="008F6DA8" w:rsidP="00816F23">
      <w:pPr>
        <w:rPr>
          <w:rFonts w:ascii="Verdana" w:hAnsi="Verdana"/>
        </w:rPr>
      </w:pPr>
    </w:p>
    <w:p w:rsidR="00816F23" w:rsidRDefault="00B70D63" w:rsidP="00816F23">
      <w:pPr>
        <w:rPr>
          <w:rFonts w:ascii="Verdana" w:hAnsi="Verdana"/>
        </w:rPr>
      </w:pPr>
      <w:r>
        <w:rPr>
          <w:rFonts w:ascii="Verdana" w:hAnsi="Verdana"/>
        </w:rPr>
        <w:t>The food business operator must:</w:t>
      </w:r>
    </w:p>
    <w:p w:rsidR="00B70D63" w:rsidRDefault="00B70D63" w:rsidP="00816F23">
      <w:pPr>
        <w:rPr>
          <w:rFonts w:ascii="Verdana" w:hAnsi="Verdana"/>
        </w:rPr>
      </w:pPr>
      <w:r>
        <w:rPr>
          <w:rFonts w:ascii="Verdana" w:hAnsi="Verdana"/>
          <w:b/>
        </w:rPr>
        <w:t>At the premise</w:t>
      </w:r>
      <w:r>
        <w:rPr>
          <w:rFonts w:ascii="Verdana" w:hAnsi="Verdana"/>
        </w:rPr>
        <w:t>:</w:t>
      </w:r>
    </w:p>
    <w:p w:rsidR="00B70D63" w:rsidRDefault="00B70D63" w:rsidP="00B70D63">
      <w:pPr>
        <w:pStyle w:val="ListParagraph"/>
        <w:numPr>
          <w:ilvl w:val="0"/>
          <w:numId w:val="2"/>
        </w:numPr>
        <w:rPr>
          <w:rFonts w:ascii="Verdana" w:hAnsi="Verdana"/>
        </w:rPr>
      </w:pPr>
      <w:r>
        <w:rPr>
          <w:rFonts w:ascii="Verdana" w:hAnsi="Verdana"/>
        </w:rPr>
        <w:t>Ensure food handlers are trained in food hygiene</w:t>
      </w:r>
    </w:p>
    <w:p w:rsidR="00B70D63" w:rsidRDefault="00B70D63" w:rsidP="00B70D63">
      <w:pPr>
        <w:pStyle w:val="ListParagraph"/>
        <w:numPr>
          <w:ilvl w:val="0"/>
          <w:numId w:val="2"/>
        </w:numPr>
        <w:rPr>
          <w:rFonts w:ascii="Verdana" w:hAnsi="Verdana"/>
        </w:rPr>
      </w:pPr>
      <w:r>
        <w:rPr>
          <w:rFonts w:ascii="Verdana" w:hAnsi="Verdana"/>
        </w:rPr>
        <w:t xml:space="preserve">On arrival at the premise, wash hands in a separate hand wash basin with running hot and cold water, liquid anti-bactericidal soap; dry hands with disposable paper towels; and turn off </w:t>
      </w:r>
      <w:r w:rsidR="008F6DA8">
        <w:rPr>
          <w:rFonts w:ascii="Verdana" w:hAnsi="Verdana"/>
        </w:rPr>
        <w:t>t</w:t>
      </w:r>
      <w:r>
        <w:rPr>
          <w:rFonts w:ascii="Verdana" w:hAnsi="Verdana"/>
        </w:rPr>
        <w:t>ap</w:t>
      </w:r>
      <w:r w:rsidR="008F6DA8">
        <w:rPr>
          <w:rFonts w:ascii="Verdana" w:hAnsi="Verdana"/>
        </w:rPr>
        <w:t>s</w:t>
      </w:r>
      <w:r>
        <w:rPr>
          <w:rFonts w:ascii="Verdana" w:hAnsi="Verdana"/>
        </w:rPr>
        <w:t xml:space="preserve"> with disposable paper towels</w:t>
      </w:r>
    </w:p>
    <w:p w:rsidR="00B70D63" w:rsidRPr="00B70D63" w:rsidRDefault="00B70D63" w:rsidP="00B70D63">
      <w:pPr>
        <w:pStyle w:val="ListParagraph"/>
        <w:numPr>
          <w:ilvl w:val="0"/>
          <w:numId w:val="2"/>
        </w:numPr>
        <w:rPr>
          <w:rFonts w:ascii="Verdana" w:hAnsi="Verdana"/>
        </w:rPr>
      </w:pPr>
      <w:r>
        <w:rPr>
          <w:rFonts w:ascii="Verdana" w:hAnsi="Verdana"/>
        </w:rPr>
        <w:t>Change into clean laundered overclothing every time on entering the premise</w:t>
      </w:r>
    </w:p>
    <w:p w:rsidR="00B70D63" w:rsidRDefault="00B70D63" w:rsidP="00B70D63">
      <w:pPr>
        <w:pStyle w:val="ListParagraph"/>
        <w:numPr>
          <w:ilvl w:val="0"/>
          <w:numId w:val="2"/>
        </w:numPr>
        <w:rPr>
          <w:rFonts w:ascii="Verdana" w:hAnsi="Verdana"/>
        </w:rPr>
      </w:pPr>
      <w:r>
        <w:rPr>
          <w:rFonts w:ascii="Verdana" w:hAnsi="Verdana"/>
        </w:rPr>
        <w:t>Ensure handwashing every time staff enter the kitchen and throughout food handling and preparation activities</w:t>
      </w:r>
    </w:p>
    <w:p w:rsidR="008A6E2D" w:rsidRPr="005A0565" w:rsidRDefault="00605CFC" w:rsidP="008A6E2D">
      <w:pPr>
        <w:pStyle w:val="ListParagraph"/>
        <w:numPr>
          <w:ilvl w:val="0"/>
          <w:numId w:val="2"/>
        </w:numPr>
        <w:rPr>
          <w:rFonts w:ascii="Verdana" w:hAnsi="Verdana"/>
        </w:rPr>
      </w:pPr>
      <w:r>
        <w:rPr>
          <w:rFonts w:ascii="Verdana" w:hAnsi="Verdana"/>
        </w:rPr>
        <w:t>Everyone to m</w:t>
      </w:r>
      <w:r w:rsidR="00B70D63" w:rsidRPr="005A0565">
        <w:rPr>
          <w:rFonts w:ascii="Verdana" w:hAnsi="Verdana"/>
        </w:rPr>
        <w:t>aintain a 2</w:t>
      </w:r>
      <w:r w:rsidR="008F6DA8" w:rsidRPr="005A0565">
        <w:rPr>
          <w:rFonts w:ascii="Verdana" w:hAnsi="Verdana"/>
        </w:rPr>
        <w:t xml:space="preserve"> </w:t>
      </w:r>
      <w:r w:rsidR="00B70D63" w:rsidRPr="005A0565">
        <w:rPr>
          <w:rFonts w:ascii="Verdana" w:hAnsi="Verdana"/>
        </w:rPr>
        <w:t>m</w:t>
      </w:r>
      <w:r w:rsidR="008F6DA8" w:rsidRPr="005A0565">
        <w:rPr>
          <w:rFonts w:ascii="Verdana" w:hAnsi="Verdana"/>
        </w:rPr>
        <w:t xml:space="preserve">etre </w:t>
      </w:r>
      <w:r>
        <w:rPr>
          <w:rFonts w:ascii="Verdana" w:hAnsi="Verdana"/>
        </w:rPr>
        <w:t>separation</w:t>
      </w:r>
      <w:r w:rsidRPr="005A0565">
        <w:rPr>
          <w:rFonts w:ascii="Verdana" w:hAnsi="Verdana"/>
        </w:rPr>
        <w:t xml:space="preserve"> </w:t>
      </w:r>
      <w:r w:rsidR="008F6DA8" w:rsidRPr="005A0565">
        <w:rPr>
          <w:rFonts w:ascii="Verdana" w:hAnsi="Verdana"/>
        </w:rPr>
        <w:t xml:space="preserve">distance </w:t>
      </w:r>
    </w:p>
    <w:p w:rsidR="007E44DE" w:rsidRDefault="00441B90">
      <w:pPr>
        <w:pStyle w:val="ListParagraph"/>
        <w:numPr>
          <w:ilvl w:val="0"/>
          <w:numId w:val="2"/>
        </w:numPr>
        <w:rPr>
          <w:rFonts w:ascii="Verdana" w:hAnsi="Verdana"/>
        </w:rPr>
      </w:pPr>
      <w:r>
        <w:rPr>
          <w:rFonts w:ascii="Verdana" w:hAnsi="Verdana"/>
        </w:rPr>
        <w:t>Ensure all raw and ready to eat foods are kept separate during storage, preparation, service and delivery</w:t>
      </w:r>
    </w:p>
    <w:p w:rsidR="00441B90" w:rsidRDefault="00441B90">
      <w:pPr>
        <w:pStyle w:val="ListParagraph"/>
        <w:numPr>
          <w:ilvl w:val="0"/>
          <w:numId w:val="2"/>
        </w:numPr>
        <w:rPr>
          <w:rFonts w:ascii="Verdana" w:hAnsi="Verdana"/>
        </w:rPr>
      </w:pPr>
      <w:r>
        <w:rPr>
          <w:rFonts w:ascii="Verdana" w:hAnsi="Verdana"/>
        </w:rPr>
        <w:t>Use separate equipment, overclothing and utensils for raw and ready to eat foods</w:t>
      </w:r>
    </w:p>
    <w:p w:rsidR="00441B90" w:rsidRDefault="00441B90" w:rsidP="00441B90">
      <w:pPr>
        <w:pStyle w:val="ListParagraph"/>
        <w:numPr>
          <w:ilvl w:val="0"/>
          <w:numId w:val="2"/>
        </w:numPr>
        <w:rPr>
          <w:rFonts w:ascii="Verdana" w:hAnsi="Verdana"/>
        </w:rPr>
      </w:pPr>
      <w:r w:rsidRPr="00441B90">
        <w:rPr>
          <w:rFonts w:ascii="Verdana" w:hAnsi="Verdana"/>
        </w:rPr>
        <w:t xml:space="preserve">Clean and disinfect food preparation surfaces with a disinfectant or sanitiser compliant with British Standard BS-EN 1276 or 13967; </w:t>
      </w:r>
      <w:r>
        <w:rPr>
          <w:rFonts w:ascii="Verdana" w:hAnsi="Verdana"/>
        </w:rPr>
        <w:t>u</w:t>
      </w:r>
      <w:r w:rsidRPr="00441B90">
        <w:rPr>
          <w:rFonts w:ascii="Verdana" w:hAnsi="Verdana"/>
        </w:rPr>
        <w:t>se disposable single use cloths and</w:t>
      </w:r>
      <w:r>
        <w:rPr>
          <w:rFonts w:ascii="Verdana" w:hAnsi="Verdana"/>
        </w:rPr>
        <w:t xml:space="preserve"> also</w:t>
      </w:r>
      <w:r w:rsidRPr="00441B90">
        <w:rPr>
          <w:rFonts w:ascii="Verdana" w:hAnsi="Verdana"/>
        </w:rPr>
        <w:t xml:space="preserve"> pay close attention </w:t>
      </w:r>
      <w:r>
        <w:rPr>
          <w:rFonts w:ascii="Verdana" w:hAnsi="Verdana"/>
        </w:rPr>
        <w:t>to all hand touch points including taps, fridge handles, till points, credit/debit card readers, telephones, door handles, etc.  Clean and disinfect throughout the day</w:t>
      </w:r>
    </w:p>
    <w:p w:rsidR="0039497D" w:rsidRPr="00441B90" w:rsidRDefault="00441B90" w:rsidP="0039497D">
      <w:pPr>
        <w:pStyle w:val="ListParagraph"/>
        <w:numPr>
          <w:ilvl w:val="0"/>
          <w:numId w:val="2"/>
        </w:numPr>
        <w:rPr>
          <w:rFonts w:ascii="Verdana" w:hAnsi="Verdana"/>
        </w:rPr>
      </w:pPr>
      <w:r>
        <w:rPr>
          <w:rFonts w:ascii="Verdana" w:hAnsi="Verdana"/>
        </w:rPr>
        <w:t>Cleaning in non-healthcare settings:</w:t>
      </w:r>
      <w:r w:rsidR="0039497D" w:rsidRPr="0039497D">
        <w:rPr>
          <w:rFonts w:ascii="Verdana" w:hAnsi="Verdana"/>
        </w:rPr>
        <w:t xml:space="preserve"> </w:t>
      </w:r>
      <w:hyperlink r:id="rId10" w:history="1">
        <w:r w:rsidR="0039497D" w:rsidRPr="009F0249">
          <w:rPr>
            <w:rStyle w:val="Hyperlink"/>
            <w:rFonts w:ascii="Verdana" w:hAnsi="Verdana"/>
          </w:rPr>
          <w:t>https://www.gov.uk/government/publications/covid-19-decontamination-in-non-healthcare-settings/covid-19-decontamination-in-non-healthcare-settings</w:t>
        </w:r>
      </w:hyperlink>
      <w:r w:rsidR="0039497D">
        <w:rPr>
          <w:rFonts w:ascii="Verdana" w:hAnsi="Verdana"/>
        </w:rPr>
        <w:t xml:space="preserve"> </w:t>
      </w:r>
    </w:p>
    <w:p w:rsidR="0039497D" w:rsidRDefault="0039497D" w:rsidP="0039497D">
      <w:pPr>
        <w:pStyle w:val="ListParagraph"/>
        <w:numPr>
          <w:ilvl w:val="0"/>
          <w:numId w:val="2"/>
        </w:numPr>
        <w:rPr>
          <w:rFonts w:ascii="Verdana" w:hAnsi="Verdana"/>
        </w:rPr>
      </w:pPr>
      <w:r>
        <w:rPr>
          <w:rFonts w:ascii="Verdana" w:hAnsi="Verdana"/>
        </w:rPr>
        <w:t>Keep high risk foods chilled below 8</w:t>
      </w:r>
      <w:r w:rsidRPr="0039497D">
        <w:rPr>
          <w:rFonts w:ascii="Verdana" w:hAnsi="Verdana"/>
          <w:vertAlign w:val="superscript"/>
        </w:rPr>
        <w:t>O</w:t>
      </w:r>
      <w:r>
        <w:rPr>
          <w:rFonts w:ascii="Verdana" w:hAnsi="Verdana"/>
        </w:rPr>
        <w:t>C in a fridge, suitabl</w:t>
      </w:r>
      <w:r w:rsidR="008F6DA8">
        <w:rPr>
          <w:rFonts w:ascii="Verdana" w:hAnsi="Verdana"/>
        </w:rPr>
        <w:t>y</w:t>
      </w:r>
      <w:r>
        <w:rPr>
          <w:rFonts w:ascii="Verdana" w:hAnsi="Verdana"/>
        </w:rPr>
        <w:t xml:space="preserve"> covered and monitor the temperature throughout the trading day</w:t>
      </w:r>
    </w:p>
    <w:p w:rsidR="0039497D" w:rsidRDefault="0039497D" w:rsidP="0039497D">
      <w:pPr>
        <w:pStyle w:val="ListParagraph"/>
        <w:numPr>
          <w:ilvl w:val="0"/>
          <w:numId w:val="2"/>
        </w:numPr>
        <w:rPr>
          <w:rFonts w:ascii="Verdana" w:hAnsi="Verdana"/>
        </w:rPr>
      </w:pPr>
      <w:r>
        <w:rPr>
          <w:rFonts w:ascii="Verdana" w:hAnsi="Verdana"/>
        </w:rPr>
        <w:t>Cook foods to 75</w:t>
      </w:r>
      <w:r w:rsidRPr="0039497D">
        <w:rPr>
          <w:rFonts w:ascii="Verdana" w:hAnsi="Verdana"/>
          <w:vertAlign w:val="superscript"/>
        </w:rPr>
        <w:t>O</w:t>
      </w:r>
      <w:r>
        <w:rPr>
          <w:rFonts w:ascii="Verdana" w:hAnsi="Verdana"/>
        </w:rPr>
        <w:t>C or above</w:t>
      </w:r>
    </w:p>
    <w:p w:rsidR="0039497D" w:rsidRPr="0039497D" w:rsidRDefault="0039497D" w:rsidP="0039497D">
      <w:pPr>
        <w:pStyle w:val="ListParagraph"/>
        <w:numPr>
          <w:ilvl w:val="0"/>
          <w:numId w:val="2"/>
        </w:numPr>
        <w:rPr>
          <w:rFonts w:ascii="Verdana" w:hAnsi="Verdana"/>
        </w:rPr>
      </w:pPr>
      <w:r>
        <w:rPr>
          <w:rFonts w:ascii="Verdana" w:hAnsi="Verdana"/>
        </w:rPr>
        <w:t>Hot held foods must be kept above 63</w:t>
      </w:r>
      <w:r w:rsidRPr="0039497D">
        <w:rPr>
          <w:rFonts w:ascii="Verdana" w:hAnsi="Verdana"/>
          <w:vertAlign w:val="superscript"/>
        </w:rPr>
        <w:t>O</w:t>
      </w:r>
      <w:r>
        <w:rPr>
          <w:rFonts w:ascii="Verdana" w:hAnsi="Verdana"/>
        </w:rPr>
        <w:t xml:space="preserve">C </w:t>
      </w:r>
    </w:p>
    <w:p w:rsidR="0039497D" w:rsidRDefault="0039497D" w:rsidP="0039497D">
      <w:pPr>
        <w:rPr>
          <w:rFonts w:ascii="Verdana" w:hAnsi="Verdana"/>
        </w:rPr>
      </w:pPr>
    </w:p>
    <w:p w:rsidR="0039497D" w:rsidRDefault="0039497D" w:rsidP="0039497D">
      <w:pPr>
        <w:rPr>
          <w:rFonts w:ascii="Verdana" w:hAnsi="Verdana"/>
        </w:rPr>
      </w:pPr>
      <w:r w:rsidRPr="0039497D">
        <w:rPr>
          <w:rFonts w:ascii="Verdana" w:hAnsi="Verdana"/>
          <w:u w:val="single"/>
        </w:rPr>
        <w:t>Temperature control</w:t>
      </w:r>
      <w:r>
        <w:rPr>
          <w:rFonts w:ascii="Verdana" w:hAnsi="Verdana"/>
        </w:rPr>
        <w:t xml:space="preserve"> is critical to prevent the growth of food poisoning bacteria in food.  Monitoring is needed throughout the day using e.g. a digital probe thermometer.  All monitoring checks should be recorded and records kept available for inspection.</w:t>
      </w:r>
    </w:p>
    <w:p w:rsidR="0039497D" w:rsidRDefault="0039497D" w:rsidP="0039497D">
      <w:pPr>
        <w:rPr>
          <w:rFonts w:ascii="Verdana" w:hAnsi="Verdana"/>
        </w:rPr>
      </w:pPr>
    </w:p>
    <w:p w:rsidR="007E2E98" w:rsidRDefault="007E2E98" w:rsidP="0039497D">
      <w:pPr>
        <w:rPr>
          <w:rFonts w:ascii="Verdana" w:hAnsi="Verdana"/>
        </w:rPr>
      </w:pPr>
    </w:p>
    <w:p w:rsidR="0039497D" w:rsidRPr="0039497D" w:rsidRDefault="0039497D" w:rsidP="0039497D">
      <w:pPr>
        <w:rPr>
          <w:rFonts w:ascii="Verdana" w:hAnsi="Verdana"/>
          <w:b/>
        </w:rPr>
      </w:pPr>
      <w:r w:rsidRPr="0039497D">
        <w:rPr>
          <w:rFonts w:ascii="Verdana" w:hAnsi="Verdana"/>
          <w:b/>
        </w:rPr>
        <w:t>Food Allergens</w:t>
      </w:r>
    </w:p>
    <w:p w:rsidR="0039497D" w:rsidRDefault="0039497D" w:rsidP="0039497D">
      <w:pPr>
        <w:rPr>
          <w:rFonts w:ascii="Verdana" w:hAnsi="Verdana"/>
        </w:rPr>
      </w:pPr>
      <w:r>
        <w:rPr>
          <w:rFonts w:ascii="Verdana" w:hAnsi="Verdana"/>
        </w:rPr>
        <w:t>All food handlers and service staff need to know how to deal with allergen enquiries from customers.</w:t>
      </w:r>
    </w:p>
    <w:p w:rsidR="0039497D" w:rsidRDefault="0039497D" w:rsidP="0039497D">
      <w:pPr>
        <w:rPr>
          <w:rFonts w:ascii="Verdana" w:hAnsi="Verdana"/>
        </w:rPr>
      </w:pPr>
      <w:r>
        <w:rPr>
          <w:rFonts w:ascii="Verdana" w:hAnsi="Verdana"/>
        </w:rPr>
        <w:t xml:space="preserve">If someone asks if a menu item contains a certain food / allergen, check </w:t>
      </w:r>
      <w:r w:rsidRPr="0039497D">
        <w:rPr>
          <w:rFonts w:ascii="Verdana" w:hAnsi="Verdana"/>
          <w:b/>
        </w:rPr>
        <w:t>all</w:t>
      </w:r>
      <w:r>
        <w:rPr>
          <w:rFonts w:ascii="Verdana" w:hAnsi="Verdana"/>
        </w:rPr>
        <w:t xml:space="preserve"> the ingredients (and what they contain), as well as what you use to prepare or cook the item.  Always read labels and other information.  Never guess.</w:t>
      </w:r>
    </w:p>
    <w:p w:rsidR="0039497D" w:rsidRDefault="0039497D" w:rsidP="0039497D">
      <w:pPr>
        <w:rPr>
          <w:rFonts w:ascii="Verdana" w:hAnsi="Verdana"/>
        </w:rPr>
      </w:pPr>
      <w:r>
        <w:rPr>
          <w:rFonts w:ascii="Verdana" w:hAnsi="Verdana"/>
        </w:rPr>
        <w:t>If you are unsure</w:t>
      </w:r>
      <w:r w:rsidR="00114FC1">
        <w:rPr>
          <w:rFonts w:ascii="Verdana" w:hAnsi="Verdana"/>
        </w:rPr>
        <w:t xml:space="preserve"> what allergens the dish contains, tell the customer you cannot </w:t>
      </w:r>
      <w:r w:rsidR="005A0565">
        <w:rPr>
          <w:rFonts w:ascii="Verdana" w:hAnsi="Verdana"/>
        </w:rPr>
        <w:t>take their order</w:t>
      </w:r>
      <w:r w:rsidR="00114FC1">
        <w:rPr>
          <w:rFonts w:ascii="Verdana" w:hAnsi="Verdana"/>
        </w:rPr>
        <w:t xml:space="preserve">.  Refer to the Food Standards Agency for more information </w:t>
      </w:r>
      <w:hyperlink r:id="rId11" w:history="1">
        <w:r w:rsidR="00114FC1" w:rsidRPr="009F0249">
          <w:rPr>
            <w:rStyle w:val="Hyperlink"/>
            <w:rFonts w:ascii="Verdana" w:hAnsi="Verdana"/>
          </w:rPr>
          <w:t>www.food.gov.uk/allergy</w:t>
        </w:r>
      </w:hyperlink>
    </w:p>
    <w:p w:rsidR="00114FC1" w:rsidRDefault="00114FC1" w:rsidP="0039497D">
      <w:pPr>
        <w:rPr>
          <w:rFonts w:ascii="Verdana" w:hAnsi="Verdana"/>
        </w:rPr>
      </w:pPr>
    </w:p>
    <w:p w:rsidR="00114FC1" w:rsidRPr="00114FC1" w:rsidRDefault="00114FC1" w:rsidP="0039497D">
      <w:pPr>
        <w:rPr>
          <w:rFonts w:ascii="Verdana" w:hAnsi="Verdana"/>
          <w:b/>
        </w:rPr>
      </w:pPr>
      <w:r w:rsidRPr="00114FC1">
        <w:rPr>
          <w:rFonts w:ascii="Verdana" w:hAnsi="Verdana"/>
          <w:b/>
        </w:rPr>
        <w:t>Illness</w:t>
      </w:r>
    </w:p>
    <w:p w:rsidR="0039497D" w:rsidRDefault="00114FC1" w:rsidP="0039497D">
      <w:pPr>
        <w:rPr>
          <w:rFonts w:ascii="Verdana" w:hAnsi="Verdana"/>
        </w:rPr>
      </w:pPr>
      <w:r>
        <w:rPr>
          <w:rFonts w:ascii="Verdana" w:hAnsi="Verdana"/>
        </w:rPr>
        <w:t>F</w:t>
      </w:r>
      <w:r w:rsidR="0039497D">
        <w:rPr>
          <w:rFonts w:ascii="Verdana" w:hAnsi="Verdana"/>
        </w:rPr>
        <w:t xml:space="preserve">ood handlers, service staff and delivery personnel </w:t>
      </w:r>
      <w:r>
        <w:rPr>
          <w:rFonts w:ascii="Verdana" w:hAnsi="Verdana"/>
        </w:rPr>
        <w:t>must not work if they have any symptoms of illness that will compromise food safety or cause the spread of infection.</w:t>
      </w:r>
    </w:p>
    <w:p w:rsidR="00114FC1" w:rsidRDefault="00114FC1" w:rsidP="0039497D">
      <w:pPr>
        <w:rPr>
          <w:rFonts w:ascii="Verdana" w:hAnsi="Verdana"/>
        </w:rPr>
      </w:pPr>
      <w:r>
        <w:rPr>
          <w:rFonts w:ascii="Verdana" w:hAnsi="Verdana"/>
        </w:rPr>
        <w:t xml:space="preserve">If someone becomes unwell in the workplace with a new, </w:t>
      </w:r>
      <w:r w:rsidRPr="00114FC1">
        <w:rPr>
          <w:rFonts w:ascii="Verdana" w:hAnsi="Verdana"/>
          <w:b/>
        </w:rPr>
        <w:t>continuous cough or a high temperature</w:t>
      </w:r>
      <w:r>
        <w:rPr>
          <w:rFonts w:ascii="Verdana" w:hAnsi="Verdana"/>
        </w:rPr>
        <w:t xml:space="preserve">, they should be sent home and advised to follow current NHS advice: </w:t>
      </w:r>
      <w:hyperlink r:id="rId12" w:history="1">
        <w:r w:rsidRPr="009F0249">
          <w:rPr>
            <w:rStyle w:val="Hyperlink"/>
            <w:rFonts w:ascii="Verdana" w:hAnsi="Verdana"/>
          </w:rPr>
          <w:t>https://www.nhs.uk/conditions/coronavirus-covid-19/</w:t>
        </w:r>
      </w:hyperlink>
      <w:r>
        <w:rPr>
          <w:rFonts w:ascii="Verdana" w:hAnsi="Verdana"/>
        </w:rPr>
        <w:t xml:space="preserve"> </w:t>
      </w:r>
    </w:p>
    <w:p w:rsidR="0039497D" w:rsidRDefault="00F67F9B" w:rsidP="00114FC1">
      <w:pPr>
        <w:rPr>
          <w:rFonts w:ascii="Verdana" w:hAnsi="Verdana"/>
        </w:rPr>
      </w:pPr>
      <w:r>
        <w:rPr>
          <w:rFonts w:ascii="Verdana" w:hAnsi="Verdana"/>
        </w:rPr>
        <w:t xml:space="preserve">Remind employees to wash their hands for 20 seconds more frequently and catch coughs and sneezes in tissues which should be </w:t>
      </w:r>
      <w:proofErr w:type="spellStart"/>
      <w:r>
        <w:rPr>
          <w:rFonts w:ascii="Verdana" w:hAnsi="Verdana"/>
        </w:rPr>
        <w:t>binned</w:t>
      </w:r>
      <w:proofErr w:type="spellEnd"/>
      <w:r>
        <w:rPr>
          <w:rFonts w:ascii="Verdana" w:hAnsi="Verdana"/>
        </w:rPr>
        <w:t>.</w:t>
      </w:r>
    </w:p>
    <w:p w:rsidR="008F6DA8" w:rsidRDefault="008F6DA8" w:rsidP="008B5888">
      <w:pPr>
        <w:rPr>
          <w:rFonts w:ascii="Verdana" w:hAnsi="Verdana"/>
          <w:b/>
        </w:rPr>
      </w:pPr>
    </w:p>
    <w:p w:rsidR="008B5888" w:rsidRPr="008B5888" w:rsidRDefault="008B5888" w:rsidP="008B5888">
      <w:pPr>
        <w:rPr>
          <w:rFonts w:ascii="Verdana" w:hAnsi="Verdana"/>
          <w:b/>
        </w:rPr>
      </w:pPr>
      <w:r w:rsidRPr="008B5888">
        <w:rPr>
          <w:rFonts w:ascii="Verdana" w:hAnsi="Verdana"/>
          <w:b/>
        </w:rPr>
        <w:t>Health &amp; Safety</w:t>
      </w:r>
    </w:p>
    <w:p w:rsidR="008B5888" w:rsidRPr="008B5888" w:rsidRDefault="008B5888" w:rsidP="008B5888">
      <w:pPr>
        <w:rPr>
          <w:rFonts w:ascii="Verdana" w:hAnsi="Verdana"/>
        </w:rPr>
      </w:pPr>
      <w:r w:rsidRPr="008B5888">
        <w:rPr>
          <w:rFonts w:ascii="Verdana" w:hAnsi="Verdana"/>
        </w:rPr>
        <w:t>The health, safety and welfare of you, your staff and visitors is paramount at this very difficult time</w:t>
      </w:r>
      <w:r>
        <w:rPr>
          <w:rFonts w:ascii="Verdana" w:hAnsi="Verdana"/>
        </w:rPr>
        <w:t xml:space="preserve">, </w:t>
      </w:r>
      <w:r w:rsidRPr="008B5888">
        <w:rPr>
          <w:rFonts w:ascii="Verdana" w:hAnsi="Verdana"/>
        </w:rPr>
        <w:t>like the provision of access to welfare facilities, maintaining a safe distance</w:t>
      </w:r>
      <w:r>
        <w:rPr>
          <w:rFonts w:ascii="Verdana" w:hAnsi="Verdana"/>
        </w:rPr>
        <w:t xml:space="preserve"> of 2 metres</w:t>
      </w:r>
      <w:r w:rsidRPr="008B5888">
        <w:rPr>
          <w:rFonts w:ascii="Verdana" w:hAnsi="Verdana"/>
        </w:rPr>
        <w:t>, hand washing measures and the provision of personal protective equipment where it is needed.</w:t>
      </w:r>
    </w:p>
    <w:p w:rsidR="008B5888" w:rsidRPr="008B5888" w:rsidRDefault="008B5888" w:rsidP="008B5888">
      <w:pPr>
        <w:rPr>
          <w:rFonts w:ascii="Verdana" w:hAnsi="Verdana"/>
        </w:rPr>
      </w:pPr>
      <w:r w:rsidRPr="008B5888">
        <w:rPr>
          <w:rFonts w:ascii="Verdana" w:hAnsi="Verdana"/>
        </w:rPr>
        <w:t>You will need to consider all aspects as part of your business risk assessment and take steps to ensure your workplace is a safe environment at which to work.</w:t>
      </w:r>
    </w:p>
    <w:p w:rsidR="00157309" w:rsidRDefault="008B5888" w:rsidP="008B5888">
      <w:pPr>
        <w:rPr>
          <w:rFonts w:ascii="Verdana" w:hAnsi="Verdana"/>
        </w:rPr>
      </w:pPr>
      <w:r w:rsidRPr="008B5888">
        <w:rPr>
          <w:rFonts w:ascii="Verdana" w:hAnsi="Verdana"/>
        </w:rPr>
        <w:t xml:space="preserve">For general advice please refer to Health and Safety Executive </w:t>
      </w:r>
      <w:hyperlink r:id="rId13" w:history="1">
        <w:r w:rsidRPr="009F0249">
          <w:rPr>
            <w:rStyle w:val="Hyperlink"/>
            <w:rFonts w:ascii="Verdana" w:hAnsi="Verdana"/>
          </w:rPr>
          <w:t>www.hse.gov.uk</w:t>
        </w:r>
      </w:hyperlink>
      <w:r>
        <w:rPr>
          <w:rFonts w:ascii="Verdana" w:hAnsi="Verdana"/>
        </w:rPr>
        <w:t xml:space="preserve"> </w:t>
      </w:r>
    </w:p>
    <w:p w:rsidR="008B5888" w:rsidRDefault="008B5888" w:rsidP="008B5888">
      <w:pPr>
        <w:rPr>
          <w:rFonts w:ascii="Verdana" w:hAnsi="Verdana"/>
        </w:rPr>
      </w:pPr>
    </w:p>
    <w:p w:rsidR="001C645D" w:rsidRDefault="001C645D" w:rsidP="008B5888">
      <w:pPr>
        <w:rPr>
          <w:rFonts w:ascii="Verdana" w:hAnsi="Verdana"/>
        </w:rPr>
      </w:pPr>
      <w:r>
        <w:rPr>
          <w:rFonts w:ascii="Verdana" w:hAnsi="Verdana"/>
        </w:rPr>
        <w:t xml:space="preserve">For further guidance, contact </w:t>
      </w:r>
      <w:r w:rsidR="008B5888">
        <w:rPr>
          <w:rFonts w:ascii="Verdana" w:hAnsi="Verdana"/>
        </w:rPr>
        <w:t xml:space="preserve">Environmental Health: </w:t>
      </w:r>
    </w:p>
    <w:p w:rsidR="001C645D" w:rsidRDefault="001C645D" w:rsidP="001C645D">
      <w:pPr>
        <w:spacing w:after="0"/>
        <w:rPr>
          <w:rFonts w:ascii="Verdana" w:hAnsi="Verdana"/>
        </w:rPr>
      </w:pPr>
      <w:r>
        <w:rPr>
          <w:rFonts w:ascii="Verdana" w:hAnsi="Verdana"/>
        </w:rPr>
        <w:t>T:</w:t>
      </w:r>
      <w:r w:rsidR="008F6DA8">
        <w:rPr>
          <w:rFonts w:ascii="Verdana" w:hAnsi="Verdana"/>
        </w:rPr>
        <w:t xml:space="preserve"> </w:t>
      </w:r>
      <w:r w:rsidR="003C08BB">
        <w:rPr>
          <w:rFonts w:ascii="Verdana" w:hAnsi="Verdana"/>
        </w:rPr>
        <w:t>01462474331</w:t>
      </w:r>
    </w:p>
    <w:p w:rsidR="008B5888" w:rsidRPr="00157309" w:rsidRDefault="001C645D" w:rsidP="001C645D">
      <w:pPr>
        <w:spacing w:after="0"/>
        <w:rPr>
          <w:rFonts w:ascii="Verdana" w:hAnsi="Verdana"/>
        </w:rPr>
      </w:pPr>
      <w:r>
        <w:rPr>
          <w:rFonts w:ascii="Verdana" w:hAnsi="Verdana"/>
        </w:rPr>
        <w:t xml:space="preserve">E: </w:t>
      </w:r>
      <w:hyperlink r:id="rId14" w:history="1">
        <w:r w:rsidR="003C08BB" w:rsidRPr="006902A5">
          <w:rPr>
            <w:rStyle w:val="Hyperlink"/>
            <w:rFonts w:ascii="Verdana" w:hAnsi="Verdana"/>
          </w:rPr>
          <w:t>env.health@north-herts.gov.uk</w:t>
        </w:r>
      </w:hyperlink>
      <w:r>
        <w:rPr>
          <w:rFonts w:ascii="Verdana" w:hAnsi="Verdana"/>
        </w:rPr>
        <w:t xml:space="preserve"> </w:t>
      </w:r>
    </w:p>
    <w:sectPr w:rsidR="008B5888" w:rsidRPr="00157309" w:rsidSect="00157309">
      <w:headerReference w:type="default" r:id="rId15"/>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F23" w:rsidRDefault="00816F23" w:rsidP="00816F23">
      <w:pPr>
        <w:spacing w:after="0" w:line="240" w:lineRule="auto"/>
      </w:pPr>
      <w:r>
        <w:separator/>
      </w:r>
    </w:p>
  </w:endnote>
  <w:endnote w:type="continuationSeparator" w:id="0">
    <w:p w:rsidR="00816F23" w:rsidRDefault="00816F23" w:rsidP="0081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E7" w:rsidRDefault="001237E7">
    <w:pPr>
      <w:pStyle w:val="Footer"/>
    </w:pPr>
    <w:r>
      <w:t xml:space="preserve">Acknowledgement: Sutton Council and The Royal Borough of Kingston upon Thames </w:t>
    </w:r>
    <w:r w:rsidR="00193D36">
      <w:tab/>
    </w:r>
    <w:r w:rsidR="005A0565">
      <w:t>300320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F23" w:rsidRDefault="00816F23" w:rsidP="00816F23">
      <w:pPr>
        <w:spacing w:after="0" w:line="240" w:lineRule="auto"/>
      </w:pPr>
      <w:r>
        <w:separator/>
      </w:r>
    </w:p>
  </w:footnote>
  <w:footnote w:type="continuationSeparator" w:id="0">
    <w:p w:rsidR="00816F23" w:rsidRDefault="00816F23" w:rsidP="00816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E25" w:rsidRDefault="003C08BB" w:rsidP="00650E25">
    <w:pPr>
      <w:jc w:val="center"/>
      <w:rPr>
        <w:rFonts w:ascii="Verdana" w:hAnsi="Verdana"/>
        <w:b/>
      </w:rPr>
    </w:pPr>
    <w:r>
      <w:rPr>
        <w:rFonts w:ascii="Verdana" w:hAnsi="Verdana"/>
        <w:b/>
      </w:rPr>
      <w:t>NORTH HERTFORDSHIRE DISTRICT</w:t>
    </w:r>
    <w:r w:rsidR="00816F23" w:rsidRPr="00816F23">
      <w:rPr>
        <w:rFonts w:ascii="Verdana" w:hAnsi="Verdana"/>
        <w:b/>
      </w:rPr>
      <w:t xml:space="preserve"> COUNCIL ENVIRONMENTAL HEALTH</w:t>
    </w:r>
    <w:r w:rsidR="00650E25">
      <w:rPr>
        <w:rFonts w:ascii="Verdana" w:hAnsi="Verdana"/>
        <w:b/>
      </w:rPr>
      <w:t xml:space="preserve"> </w:t>
    </w:r>
    <w:r w:rsidR="00650E25" w:rsidRPr="00816F23">
      <w:rPr>
        <w:rFonts w:ascii="Verdana" w:hAnsi="Verdana"/>
        <w:b/>
      </w:rPr>
      <w:t>CORONAVIRUS COVID-19 AND YOUR FOOD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596C"/>
    <w:multiLevelType w:val="hybridMultilevel"/>
    <w:tmpl w:val="8B1A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C38B7"/>
    <w:multiLevelType w:val="hybridMultilevel"/>
    <w:tmpl w:val="F54C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D7F28"/>
    <w:multiLevelType w:val="multilevel"/>
    <w:tmpl w:val="FB8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646DC"/>
    <w:multiLevelType w:val="hybridMultilevel"/>
    <w:tmpl w:val="6E62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F23"/>
    <w:rsid w:val="000217E7"/>
    <w:rsid w:val="00114FC1"/>
    <w:rsid w:val="001237E7"/>
    <w:rsid w:val="00157309"/>
    <w:rsid w:val="00193D36"/>
    <w:rsid w:val="001C645D"/>
    <w:rsid w:val="001E2A45"/>
    <w:rsid w:val="00387A58"/>
    <w:rsid w:val="0039497D"/>
    <w:rsid w:val="003C08BB"/>
    <w:rsid w:val="00441B90"/>
    <w:rsid w:val="005668A7"/>
    <w:rsid w:val="005A0565"/>
    <w:rsid w:val="005C60F0"/>
    <w:rsid w:val="00605CFC"/>
    <w:rsid w:val="00650E25"/>
    <w:rsid w:val="006748F5"/>
    <w:rsid w:val="00741AB0"/>
    <w:rsid w:val="007E2E98"/>
    <w:rsid w:val="007E44DE"/>
    <w:rsid w:val="007F1FEA"/>
    <w:rsid w:val="00816F23"/>
    <w:rsid w:val="008A6E2D"/>
    <w:rsid w:val="008B5888"/>
    <w:rsid w:val="008F6DA8"/>
    <w:rsid w:val="009E094A"/>
    <w:rsid w:val="00B70D63"/>
    <w:rsid w:val="00F6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BA06"/>
  <w15:docId w15:val="{6B253FE5-5B52-4E8B-B7C9-AE00C927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F23"/>
  </w:style>
  <w:style w:type="paragraph" w:styleId="Footer">
    <w:name w:val="footer"/>
    <w:basedOn w:val="Normal"/>
    <w:link w:val="FooterChar"/>
    <w:uiPriority w:val="99"/>
    <w:unhideWhenUsed/>
    <w:rsid w:val="0081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F23"/>
  </w:style>
  <w:style w:type="character" w:styleId="Hyperlink">
    <w:name w:val="Hyperlink"/>
    <w:basedOn w:val="DefaultParagraphFont"/>
    <w:uiPriority w:val="99"/>
    <w:unhideWhenUsed/>
    <w:rsid w:val="00816F23"/>
    <w:rPr>
      <w:color w:val="0000FF" w:themeColor="hyperlink"/>
      <w:u w:val="single"/>
    </w:rPr>
  </w:style>
  <w:style w:type="paragraph" w:styleId="ListParagraph">
    <w:name w:val="List Paragraph"/>
    <w:basedOn w:val="Normal"/>
    <w:uiPriority w:val="34"/>
    <w:qFormat/>
    <w:rsid w:val="00816F23"/>
    <w:pPr>
      <w:ind w:left="720"/>
      <w:contextualSpacing/>
    </w:pPr>
  </w:style>
  <w:style w:type="character" w:styleId="UnresolvedMention">
    <w:name w:val="Unresolved Mention"/>
    <w:basedOn w:val="DefaultParagraphFont"/>
    <w:uiPriority w:val="99"/>
    <w:semiHidden/>
    <w:unhideWhenUsed/>
    <w:rsid w:val="003C0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136936">
      <w:bodyDiv w:val="1"/>
      <w:marLeft w:val="0"/>
      <w:marRight w:val="0"/>
      <w:marTop w:val="0"/>
      <w:marBottom w:val="0"/>
      <w:divBdr>
        <w:top w:val="none" w:sz="0" w:space="0" w:color="auto"/>
        <w:left w:val="none" w:sz="0" w:space="0" w:color="auto"/>
        <w:bottom w:val="none" w:sz="0" w:space="0" w:color="auto"/>
        <w:right w:val="none" w:sz="0" w:space="0" w:color="auto"/>
      </w:divBdr>
      <w:divsChild>
        <w:div w:id="362946128">
          <w:marLeft w:val="0"/>
          <w:marRight w:val="0"/>
          <w:marTop w:val="0"/>
          <w:marBottom w:val="0"/>
          <w:divBdr>
            <w:top w:val="none" w:sz="0" w:space="0" w:color="auto"/>
            <w:left w:val="none" w:sz="0" w:space="0" w:color="auto"/>
            <w:bottom w:val="none" w:sz="0" w:space="0" w:color="auto"/>
            <w:right w:val="none" w:sz="0" w:space="0" w:color="auto"/>
          </w:divBdr>
          <w:divsChild>
            <w:div w:id="352197551">
              <w:marLeft w:val="0"/>
              <w:marRight w:val="0"/>
              <w:marTop w:val="0"/>
              <w:marBottom w:val="0"/>
              <w:divBdr>
                <w:top w:val="none" w:sz="0" w:space="0" w:color="auto"/>
                <w:left w:val="none" w:sz="0" w:space="0" w:color="auto"/>
                <w:bottom w:val="none" w:sz="0" w:space="0" w:color="auto"/>
                <w:right w:val="none" w:sz="0" w:space="0" w:color="auto"/>
              </w:divBdr>
              <w:divsChild>
                <w:div w:id="1879779578">
                  <w:marLeft w:val="0"/>
                  <w:marRight w:val="0"/>
                  <w:marTop w:val="0"/>
                  <w:marBottom w:val="0"/>
                  <w:divBdr>
                    <w:top w:val="none" w:sz="0" w:space="0" w:color="auto"/>
                    <w:left w:val="none" w:sz="0" w:space="0" w:color="auto"/>
                    <w:bottom w:val="none" w:sz="0" w:space="0" w:color="auto"/>
                    <w:right w:val="none" w:sz="0" w:space="0" w:color="auto"/>
                  </w:divBdr>
                  <w:divsChild>
                    <w:div w:id="1131360636">
                      <w:marLeft w:val="0"/>
                      <w:marRight w:val="0"/>
                      <w:marTop w:val="0"/>
                      <w:marBottom w:val="0"/>
                      <w:divBdr>
                        <w:top w:val="none" w:sz="0" w:space="0" w:color="auto"/>
                        <w:left w:val="none" w:sz="0" w:space="0" w:color="auto"/>
                        <w:bottom w:val="none" w:sz="0" w:space="0" w:color="auto"/>
                        <w:right w:val="none" w:sz="0" w:space="0" w:color="auto"/>
                      </w:divBdr>
                      <w:divsChild>
                        <w:div w:id="339085254">
                          <w:marLeft w:val="0"/>
                          <w:marRight w:val="0"/>
                          <w:marTop w:val="0"/>
                          <w:marBottom w:val="0"/>
                          <w:divBdr>
                            <w:top w:val="none" w:sz="0" w:space="0" w:color="auto"/>
                            <w:left w:val="none" w:sz="0" w:space="0" w:color="auto"/>
                            <w:bottom w:val="none" w:sz="0" w:space="0" w:color="auto"/>
                            <w:right w:val="none" w:sz="0" w:space="0" w:color="auto"/>
                          </w:divBdr>
                          <w:divsChild>
                            <w:div w:id="20314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guidance-for-employers-and-businesses-on-coronavirus-covid-19" TargetMode="External"/><Relationship Id="rId13" Type="http://schemas.openxmlformats.org/officeDocument/2006/relationships/hyperlink" Target="http://www.hse.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hyperlink" Target="https://www.nhs.uk/conditions/coronavirus-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d.gov.uk/allerg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gov.uk/government/publications/covid-19-guidance-for-food-businesses/guidance-for-food-businesses-on-coronavirus-covid-19" TargetMode="External"/><Relationship Id="rId14" Type="http://schemas.openxmlformats.org/officeDocument/2006/relationships/hyperlink" Target="mailto:env.health@north-he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Hertsmere Borough Council</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Suneeta Kumar</dc:creator>
  <cp:lastModifiedBy>Geraldine Hatch</cp:lastModifiedBy>
  <cp:revision>2</cp:revision>
  <dcterms:created xsi:type="dcterms:W3CDTF">2020-03-31T08:54:00Z</dcterms:created>
  <dcterms:modified xsi:type="dcterms:W3CDTF">2020-03-31T08:54:00Z</dcterms:modified>
</cp:coreProperties>
</file>