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5A3" w:rsidRDefault="00D70350" w:rsidP="00BD45A3">
      <w:bookmarkStart w:id="0" w:name="_GoBack"/>
      <w:bookmarkEnd w:id="0"/>
      <w:r>
        <w:rPr>
          <w:noProof/>
          <w:lang w:eastAsia="en-GB"/>
        </w:rPr>
        <w:drawing>
          <wp:anchor distT="0" distB="0" distL="114300" distR="114300" simplePos="0" relativeHeight="251662336" behindDoc="0" locked="0" layoutInCell="1" allowOverlap="1" wp14:anchorId="71B3C6C2" wp14:editId="18DCF717">
            <wp:simplePos x="0" y="0"/>
            <wp:positionH relativeFrom="column">
              <wp:posOffset>5080</wp:posOffset>
            </wp:positionH>
            <wp:positionV relativeFrom="paragraph">
              <wp:posOffset>59055</wp:posOffset>
            </wp:positionV>
            <wp:extent cx="960755" cy="1038225"/>
            <wp:effectExtent l="0" t="0" r="0" b="9525"/>
            <wp:wrapSquare wrapText="bothSides"/>
            <wp:docPr id="2" name="Picture 2" descr="Image result for north hertfordshire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hertfordshire district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75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5A3" w:rsidRDefault="00BD45A3" w:rsidP="00BD45A3"/>
    <w:p w:rsidR="00BD45A3" w:rsidRDefault="00BD45A3" w:rsidP="00BD45A3"/>
    <w:p w:rsidR="00D70350" w:rsidRDefault="00D70350" w:rsidP="00D70350">
      <w:pPr>
        <w:rPr>
          <w:rFonts w:asciiTheme="minorHAnsi" w:hAnsiTheme="minorHAnsi" w:cs="Arial"/>
          <w:b/>
          <w:sz w:val="28"/>
          <w:szCs w:val="28"/>
        </w:rPr>
      </w:pPr>
    </w:p>
    <w:p w:rsidR="00D70350" w:rsidRDefault="00D70350" w:rsidP="00D70350">
      <w:pPr>
        <w:rPr>
          <w:rFonts w:asciiTheme="minorHAnsi" w:hAnsiTheme="minorHAnsi" w:cs="Arial"/>
          <w:b/>
          <w:sz w:val="28"/>
          <w:szCs w:val="28"/>
        </w:rPr>
      </w:pPr>
    </w:p>
    <w:p w:rsidR="00D70350" w:rsidRDefault="00D70350" w:rsidP="00D70350">
      <w:pPr>
        <w:rPr>
          <w:rFonts w:asciiTheme="minorHAnsi" w:hAnsiTheme="minorHAnsi" w:cs="Arial"/>
          <w:b/>
          <w:sz w:val="28"/>
          <w:szCs w:val="28"/>
        </w:rPr>
      </w:pPr>
    </w:p>
    <w:p w:rsidR="00D70350" w:rsidRDefault="00D70350" w:rsidP="00D70350">
      <w:pPr>
        <w:rPr>
          <w:rFonts w:asciiTheme="minorHAnsi" w:hAnsiTheme="minorHAnsi" w:cs="Arial"/>
          <w:b/>
          <w:sz w:val="28"/>
          <w:szCs w:val="28"/>
        </w:rPr>
      </w:pPr>
    </w:p>
    <w:p w:rsidR="00D70350" w:rsidRPr="00B661F0" w:rsidRDefault="00D70350" w:rsidP="00D70350">
      <w:pPr>
        <w:rPr>
          <w:rFonts w:asciiTheme="minorHAnsi" w:hAnsiTheme="minorHAnsi" w:cs="Arial"/>
          <w:b/>
          <w:sz w:val="28"/>
          <w:szCs w:val="28"/>
        </w:rPr>
      </w:pPr>
      <w:r w:rsidRPr="00D76185">
        <w:rPr>
          <w:rFonts w:asciiTheme="minorHAnsi" w:hAnsiTheme="minorHAnsi" w:cs="Arial"/>
          <w:b/>
          <w:sz w:val="28"/>
          <w:szCs w:val="28"/>
        </w:rPr>
        <w:t>01462</w:t>
      </w:r>
      <w:r>
        <w:rPr>
          <w:rFonts w:asciiTheme="minorHAnsi" w:hAnsiTheme="minorHAnsi" w:cs="Arial"/>
          <w:b/>
          <w:sz w:val="28"/>
          <w:szCs w:val="28"/>
        </w:rPr>
        <w:t xml:space="preserve"> </w:t>
      </w:r>
      <w:r w:rsidRPr="00D76185">
        <w:rPr>
          <w:rFonts w:asciiTheme="minorHAnsi" w:hAnsiTheme="minorHAnsi" w:cs="Arial"/>
          <w:b/>
          <w:sz w:val="28"/>
          <w:szCs w:val="28"/>
        </w:rPr>
        <w:t>505117</w:t>
      </w:r>
    </w:p>
    <w:tbl>
      <w:tblPr>
        <w:tblpPr w:leftFromText="180" w:rightFromText="180" w:vertAnchor="text" w:horzAnchor="margin" w:tblpXSpec="right" w:tblpY="103"/>
        <w:tblW w:w="4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2"/>
      </w:tblGrid>
      <w:tr w:rsidR="00D70350" w:rsidRPr="00C86237" w:rsidTr="00D70350">
        <w:trPr>
          <w:trHeight w:val="1725"/>
        </w:trPr>
        <w:tc>
          <w:tcPr>
            <w:tcW w:w="4162" w:type="dxa"/>
            <w:tcBorders>
              <w:top w:val="single" w:sz="6" w:space="0" w:color="auto"/>
              <w:left w:val="single" w:sz="6" w:space="0" w:color="auto"/>
              <w:bottom w:val="single" w:sz="6" w:space="0" w:color="auto"/>
              <w:right w:val="single" w:sz="6" w:space="0" w:color="auto"/>
            </w:tcBorders>
          </w:tcPr>
          <w:p w:rsidR="00D70350" w:rsidRPr="00123FC1" w:rsidRDefault="00D70350" w:rsidP="00D70350">
            <w:pPr>
              <w:rPr>
                <w:rFonts w:asciiTheme="minorHAnsi" w:hAnsiTheme="minorHAnsi" w:cs="Arial"/>
                <w:b/>
                <w:sz w:val="22"/>
              </w:rPr>
            </w:pPr>
            <w:r w:rsidRPr="00123FC1">
              <w:rPr>
                <w:rFonts w:asciiTheme="minorHAnsi" w:hAnsiTheme="minorHAnsi" w:cs="Arial"/>
                <w:b/>
                <w:sz w:val="22"/>
              </w:rPr>
              <w:t xml:space="preserve">Date:                        </w:t>
            </w:r>
            <w:proofErr w:type="spellStart"/>
            <w:r w:rsidRPr="00123FC1">
              <w:rPr>
                <w:rFonts w:asciiTheme="minorHAnsi" w:hAnsiTheme="minorHAnsi" w:cs="Arial"/>
                <w:b/>
                <w:sz w:val="22"/>
              </w:rPr>
              <w:t>xxxxxxxxxxx</w:t>
            </w:r>
            <w:proofErr w:type="spellEnd"/>
          </w:p>
          <w:p w:rsidR="00D70350" w:rsidRPr="00123FC1" w:rsidRDefault="00D70350" w:rsidP="00D70350">
            <w:pPr>
              <w:rPr>
                <w:rFonts w:asciiTheme="minorHAnsi" w:hAnsiTheme="minorHAnsi" w:cs="Arial"/>
                <w:b/>
                <w:sz w:val="22"/>
              </w:rPr>
            </w:pPr>
            <w:r w:rsidRPr="00123FC1">
              <w:rPr>
                <w:rFonts w:asciiTheme="minorHAnsi" w:hAnsiTheme="minorHAnsi" w:cs="Arial"/>
                <w:b/>
                <w:sz w:val="22"/>
              </w:rPr>
              <w:t>Account no:            xxxxxxxxxxx</w:t>
            </w:r>
          </w:p>
          <w:p w:rsidR="00D70350" w:rsidRPr="00123FC1" w:rsidRDefault="00D70350" w:rsidP="00D70350">
            <w:pPr>
              <w:rPr>
                <w:rFonts w:asciiTheme="minorHAnsi" w:hAnsiTheme="minorHAnsi" w:cs="Arial"/>
                <w:b/>
                <w:sz w:val="18"/>
                <w:szCs w:val="16"/>
              </w:rPr>
            </w:pPr>
            <w:r w:rsidRPr="00123FC1">
              <w:rPr>
                <w:rFonts w:asciiTheme="minorHAnsi" w:hAnsiTheme="minorHAnsi" w:cs="Arial"/>
                <w:b/>
                <w:sz w:val="18"/>
                <w:szCs w:val="16"/>
              </w:rPr>
              <w:t>Address of Property:</w:t>
            </w:r>
          </w:p>
          <w:p w:rsidR="00D70350" w:rsidRDefault="00D70350" w:rsidP="00D70350">
            <w:pPr>
              <w:tabs>
                <w:tab w:val="right" w:pos="3578"/>
              </w:tabs>
              <w:rPr>
                <w:rFonts w:ascii="Arial" w:hAnsi="Arial" w:cs="Arial"/>
              </w:rPr>
            </w:pPr>
          </w:p>
          <w:p w:rsidR="00D70350" w:rsidRDefault="00D70350" w:rsidP="00D70350">
            <w:pPr>
              <w:tabs>
                <w:tab w:val="right" w:pos="3578"/>
              </w:tabs>
              <w:rPr>
                <w:rFonts w:ascii="Arial" w:hAnsi="Arial" w:cs="Arial"/>
              </w:rPr>
            </w:pPr>
          </w:p>
          <w:p w:rsidR="00D70350" w:rsidRDefault="00D70350" w:rsidP="00D70350">
            <w:pPr>
              <w:tabs>
                <w:tab w:val="right" w:pos="3578"/>
              </w:tabs>
              <w:rPr>
                <w:rFonts w:ascii="Arial" w:hAnsi="Arial" w:cs="Arial"/>
              </w:rPr>
            </w:pPr>
          </w:p>
          <w:p w:rsidR="00D70350" w:rsidRDefault="00D70350" w:rsidP="00D70350">
            <w:pPr>
              <w:tabs>
                <w:tab w:val="right" w:pos="3578"/>
              </w:tabs>
              <w:rPr>
                <w:rFonts w:ascii="Arial" w:hAnsi="Arial" w:cs="Arial"/>
              </w:rPr>
            </w:pPr>
          </w:p>
          <w:p w:rsidR="00D70350" w:rsidRDefault="00D70350" w:rsidP="00D70350">
            <w:pPr>
              <w:tabs>
                <w:tab w:val="right" w:pos="3578"/>
              </w:tabs>
              <w:rPr>
                <w:rFonts w:ascii="Arial" w:hAnsi="Arial" w:cs="Arial"/>
              </w:rPr>
            </w:pPr>
          </w:p>
          <w:p w:rsidR="00D70350" w:rsidRDefault="00D70350" w:rsidP="00D70350">
            <w:pPr>
              <w:tabs>
                <w:tab w:val="right" w:pos="3578"/>
              </w:tabs>
              <w:rPr>
                <w:rFonts w:ascii="Arial" w:hAnsi="Arial" w:cs="Arial"/>
              </w:rPr>
            </w:pPr>
          </w:p>
          <w:p w:rsidR="00D70350" w:rsidRPr="00C86237" w:rsidRDefault="00D70350" w:rsidP="00D70350">
            <w:pPr>
              <w:tabs>
                <w:tab w:val="right" w:pos="3578"/>
              </w:tabs>
              <w:rPr>
                <w:rFonts w:ascii="Arial" w:hAnsi="Arial" w:cs="Arial"/>
              </w:rPr>
            </w:pPr>
          </w:p>
        </w:tc>
      </w:tr>
    </w:tbl>
    <w:p w:rsidR="00BD45A3" w:rsidRPr="00D70350" w:rsidRDefault="00AD454E" w:rsidP="00E83CAC">
      <w:pPr>
        <w:rPr>
          <w:rFonts w:asciiTheme="minorHAnsi" w:hAnsiTheme="minorHAnsi" w:cs="Arial"/>
          <w:sz w:val="24"/>
          <w:szCs w:val="24"/>
        </w:rPr>
      </w:pPr>
      <w:r w:rsidRPr="00D70350">
        <w:rPr>
          <w:rFonts w:asciiTheme="minorHAnsi" w:hAnsiTheme="minorHAnsi" w:cs="Arial"/>
          <w:sz w:val="24"/>
          <w:szCs w:val="24"/>
        </w:rPr>
        <w:t>Open 09:0</w:t>
      </w:r>
      <w:r w:rsidR="00BD45A3" w:rsidRPr="00D70350">
        <w:rPr>
          <w:rFonts w:asciiTheme="minorHAnsi" w:hAnsiTheme="minorHAnsi" w:cs="Arial"/>
          <w:sz w:val="24"/>
          <w:szCs w:val="24"/>
        </w:rPr>
        <w:t>0am to 17:00</w:t>
      </w:r>
      <w:r w:rsidRPr="00D70350">
        <w:rPr>
          <w:rFonts w:asciiTheme="minorHAnsi" w:hAnsiTheme="minorHAnsi" w:cs="Arial"/>
          <w:sz w:val="24"/>
          <w:szCs w:val="24"/>
        </w:rPr>
        <w:t>pm</w:t>
      </w:r>
      <w:r w:rsidR="00BD45A3" w:rsidRPr="00D70350">
        <w:rPr>
          <w:rFonts w:asciiTheme="minorHAnsi" w:hAnsiTheme="minorHAnsi" w:cs="Arial"/>
          <w:sz w:val="24"/>
          <w:szCs w:val="24"/>
        </w:rPr>
        <w:t xml:space="preserve"> Mon-Fri</w:t>
      </w:r>
    </w:p>
    <w:p w:rsidR="00BD45A3" w:rsidRPr="00C86237" w:rsidRDefault="00BD45A3" w:rsidP="00BD45A3">
      <w:pPr>
        <w:rPr>
          <w:rFonts w:ascii="Arial" w:hAnsi="Arial" w:cs="Arial"/>
        </w:rPr>
      </w:pPr>
    </w:p>
    <w:p w:rsidR="00BD45A3" w:rsidRPr="00C86237" w:rsidRDefault="00BD45A3" w:rsidP="00BD45A3">
      <w:pPr>
        <w:rPr>
          <w:rFonts w:ascii="Arial" w:hAnsi="Arial" w:cs="Arial"/>
        </w:rPr>
      </w:pPr>
    </w:p>
    <w:p w:rsidR="00BD45A3" w:rsidRPr="00C86237" w:rsidRDefault="00BD45A3" w:rsidP="00BD45A3">
      <w:pPr>
        <w:tabs>
          <w:tab w:val="left" w:pos="3060"/>
        </w:tabs>
        <w:rPr>
          <w:rFonts w:ascii="Arial" w:hAnsi="Arial" w:cs="Arial"/>
        </w:rPr>
      </w:pPr>
      <w:r w:rsidRPr="00C86237">
        <w:rPr>
          <w:rFonts w:ascii="Arial" w:hAnsi="Arial" w:cs="Arial"/>
        </w:rPr>
        <w:tab/>
      </w:r>
      <w:r w:rsidRPr="00C86237">
        <w:rPr>
          <w:rFonts w:ascii="Arial" w:hAnsi="Arial" w:cs="Arial"/>
        </w:rPr>
        <w:tab/>
      </w:r>
      <w:r w:rsidRPr="00C86237">
        <w:rPr>
          <w:rFonts w:ascii="Arial" w:hAnsi="Arial" w:cs="Arial"/>
        </w:rPr>
        <w:tab/>
      </w:r>
      <w:r w:rsidRPr="00C86237">
        <w:rPr>
          <w:rFonts w:ascii="Arial" w:hAnsi="Arial" w:cs="Arial"/>
        </w:rPr>
        <w:tab/>
      </w:r>
    </w:p>
    <w:p w:rsidR="00BD45A3" w:rsidRPr="00C86237" w:rsidRDefault="00BD45A3" w:rsidP="00BD45A3">
      <w:pPr>
        <w:tabs>
          <w:tab w:val="left" w:pos="3060"/>
        </w:tabs>
        <w:rPr>
          <w:rFonts w:ascii="Arial" w:hAnsi="Arial" w:cs="Arial"/>
        </w:rPr>
      </w:pPr>
    </w:p>
    <w:p w:rsidR="00BD45A3" w:rsidRPr="00C86237" w:rsidRDefault="00BD45A3" w:rsidP="00BD45A3">
      <w:pPr>
        <w:tabs>
          <w:tab w:val="left" w:pos="3060"/>
        </w:tabs>
        <w:rPr>
          <w:rFonts w:ascii="Arial" w:hAnsi="Arial" w:cs="Arial"/>
        </w:rPr>
      </w:pPr>
    </w:p>
    <w:p w:rsidR="00BD45A3" w:rsidRDefault="00BD45A3" w:rsidP="00BD45A3">
      <w:pPr>
        <w:pStyle w:val="Heading1"/>
        <w:tabs>
          <w:tab w:val="left" w:pos="3060"/>
        </w:tabs>
        <w:spacing w:after="120"/>
        <w:rPr>
          <w:rFonts w:cs="Arial"/>
          <w:sz w:val="20"/>
        </w:rPr>
      </w:pPr>
    </w:p>
    <w:p w:rsidR="00BD45A3" w:rsidRDefault="00BD45A3" w:rsidP="00BD45A3">
      <w:pPr>
        <w:pStyle w:val="Heading1"/>
        <w:tabs>
          <w:tab w:val="left" w:pos="3060"/>
        </w:tabs>
        <w:spacing w:after="120"/>
        <w:rPr>
          <w:rFonts w:cs="Arial"/>
          <w:sz w:val="20"/>
          <w:lang w:val="en-GB"/>
        </w:rPr>
      </w:pPr>
    </w:p>
    <w:p w:rsidR="00123FC1" w:rsidRDefault="00123FC1" w:rsidP="00123FC1">
      <w:pPr>
        <w:rPr>
          <w:lang w:eastAsia="x-none"/>
        </w:rPr>
      </w:pPr>
    </w:p>
    <w:p w:rsidR="000C6AA5" w:rsidRPr="000C6AA5" w:rsidRDefault="000C6AA5" w:rsidP="000C6AA5">
      <w:pPr>
        <w:rPr>
          <w:rFonts w:asciiTheme="minorHAnsi" w:hAnsiTheme="minorHAnsi"/>
          <w:sz w:val="22"/>
        </w:rPr>
      </w:pPr>
      <w:r w:rsidRPr="000C6AA5">
        <w:rPr>
          <w:rFonts w:asciiTheme="minorHAnsi" w:hAnsiTheme="minorHAnsi"/>
          <w:sz w:val="22"/>
        </w:rPr>
        <w:t>Dear Mr Sample</w:t>
      </w:r>
    </w:p>
    <w:p w:rsidR="000C6AA5" w:rsidRPr="000C6AA5" w:rsidRDefault="000C6AA5" w:rsidP="000C6AA5">
      <w:pPr>
        <w:rPr>
          <w:rFonts w:asciiTheme="minorHAnsi" w:hAnsiTheme="minorHAnsi"/>
          <w:sz w:val="22"/>
        </w:rPr>
      </w:pPr>
    </w:p>
    <w:p w:rsidR="000C6AA5" w:rsidRPr="009F3A7E" w:rsidRDefault="000C6AA5" w:rsidP="000C6AA5">
      <w:pPr>
        <w:rPr>
          <w:rFonts w:asciiTheme="minorHAnsi" w:hAnsiTheme="minorHAnsi"/>
          <w:b/>
          <w:sz w:val="22"/>
        </w:rPr>
      </w:pPr>
      <w:r w:rsidRPr="009F3A7E">
        <w:rPr>
          <w:rFonts w:asciiTheme="minorHAnsi" w:hAnsiTheme="minorHAnsi"/>
          <w:b/>
          <w:sz w:val="22"/>
        </w:rPr>
        <w:t xml:space="preserve">COUNCIL TAX – </w:t>
      </w:r>
      <w:r w:rsidR="00AD454E">
        <w:rPr>
          <w:rFonts w:asciiTheme="minorHAnsi" w:hAnsiTheme="minorHAnsi"/>
          <w:b/>
          <w:sz w:val="22"/>
        </w:rPr>
        <w:t>EMPTY PROPERTY REVIEW</w:t>
      </w:r>
    </w:p>
    <w:p w:rsidR="000C6AA5" w:rsidRPr="000C6AA5" w:rsidRDefault="000C6AA5" w:rsidP="000C6AA5">
      <w:pPr>
        <w:rPr>
          <w:rFonts w:asciiTheme="minorHAnsi" w:hAnsiTheme="minorHAnsi"/>
          <w:sz w:val="22"/>
        </w:rPr>
      </w:pPr>
    </w:p>
    <w:p w:rsidR="000C6AA5" w:rsidRDefault="00D70350" w:rsidP="000C6AA5">
      <w:pPr>
        <w:rPr>
          <w:rFonts w:asciiTheme="minorHAnsi" w:hAnsiTheme="minorHAnsi"/>
          <w:sz w:val="22"/>
        </w:rPr>
      </w:pPr>
      <w:r>
        <w:rPr>
          <w:rFonts w:asciiTheme="minorHAnsi" w:hAnsiTheme="minorHAnsi"/>
          <w:sz w:val="22"/>
        </w:rPr>
        <w:t xml:space="preserve">North Hertfordshire District Council </w:t>
      </w:r>
      <w:r w:rsidR="009F3A7E">
        <w:rPr>
          <w:rFonts w:asciiTheme="minorHAnsi" w:hAnsiTheme="minorHAnsi"/>
          <w:sz w:val="22"/>
        </w:rPr>
        <w:t>is</w:t>
      </w:r>
      <w:r w:rsidR="000C6AA5" w:rsidRPr="000C6AA5">
        <w:rPr>
          <w:rFonts w:asciiTheme="minorHAnsi" w:hAnsiTheme="minorHAnsi"/>
          <w:sz w:val="22"/>
        </w:rPr>
        <w:t xml:space="preserve"> </w:t>
      </w:r>
      <w:r w:rsidR="00AD454E">
        <w:rPr>
          <w:rFonts w:asciiTheme="minorHAnsi" w:hAnsiTheme="minorHAnsi"/>
          <w:sz w:val="22"/>
        </w:rPr>
        <w:t>required by law to maintain accurate Council Tax records. The Council is therefore reviewing all empty properties within the area. According to our records, this property is currently listed as unoccupied.  Government legislation</w:t>
      </w:r>
      <w:r w:rsidR="00BA3310">
        <w:rPr>
          <w:rFonts w:asciiTheme="minorHAnsi" w:hAnsiTheme="minorHAnsi"/>
          <w:sz w:val="22"/>
        </w:rPr>
        <w:t xml:space="preserve">s permit the Council to apply </w:t>
      </w:r>
      <w:r w:rsidR="00AD454E">
        <w:rPr>
          <w:rFonts w:asciiTheme="minorHAnsi" w:hAnsiTheme="minorHAnsi"/>
          <w:sz w:val="22"/>
        </w:rPr>
        <w:t>a</w:t>
      </w:r>
      <w:r w:rsidR="00BA3310">
        <w:rPr>
          <w:rFonts w:asciiTheme="minorHAnsi" w:hAnsiTheme="minorHAnsi"/>
          <w:sz w:val="22"/>
        </w:rPr>
        <w:t>n additional Council Tax premium on</w:t>
      </w:r>
      <w:r w:rsidR="00AD454E">
        <w:rPr>
          <w:rFonts w:asciiTheme="minorHAnsi" w:hAnsiTheme="minorHAnsi"/>
          <w:sz w:val="22"/>
        </w:rPr>
        <w:t xml:space="preserve"> properties that have been empty for a period of two years or more. In order for us to ensure that you are paying the correct charge, please complete your declaration now. </w:t>
      </w:r>
    </w:p>
    <w:p w:rsidR="00BA3310" w:rsidRDefault="00BA3310" w:rsidP="000C6AA5"/>
    <w:p w:rsidR="000C6AA5" w:rsidRDefault="00034062" w:rsidP="000C6AA5">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354330</wp:posOffset>
                </wp:positionH>
                <wp:positionV relativeFrom="paragraph">
                  <wp:posOffset>82550</wp:posOffset>
                </wp:positionV>
                <wp:extent cx="5705475" cy="647700"/>
                <wp:effectExtent l="0" t="0" r="2857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647700"/>
                        </a:xfrm>
                        <a:prstGeom prst="rect">
                          <a:avLst/>
                        </a:prstGeom>
                        <a:solidFill>
                          <a:schemeClr val="bg2">
                            <a:lumMod val="90000"/>
                          </a:schemeClr>
                        </a:solidFill>
                        <a:ln w="6350" cap="rnd">
                          <a:solidFill>
                            <a:schemeClr val="bg1">
                              <a:lumMod val="75000"/>
                            </a:schemeClr>
                          </a:solidFill>
                        </a:ln>
                      </wps:spPr>
                      <wps:txbx>
                        <w:txbxContent>
                          <w:p w:rsidR="00034062" w:rsidRDefault="000C6AA5" w:rsidP="000C6AA5">
                            <w:pPr>
                              <w:shd w:val="clear" w:color="auto" w:fill="DDD9C3" w:themeFill="background2" w:themeFillShade="E6"/>
                              <w:rPr>
                                <w:rFonts w:asciiTheme="minorHAnsi" w:hAnsiTheme="minorHAnsi"/>
                                <w:b/>
                                <w:sz w:val="22"/>
                              </w:rPr>
                            </w:pPr>
                            <w:r w:rsidRPr="000C6AA5">
                              <w:rPr>
                                <w:rFonts w:asciiTheme="minorHAnsi" w:hAnsiTheme="minorHAnsi"/>
                                <w:b/>
                                <w:sz w:val="22"/>
                              </w:rPr>
                              <w:t xml:space="preserve">The quickest and most convenient way to make your declaration is to go to </w:t>
                            </w:r>
                          </w:p>
                          <w:p w:rsidR="000C6AA5" w:rsidRPr="000C6AA5" w:rsidRDefault="005D6BDB" w:rsidP="000C6AA5">
                            <w:pPr>
                              <w:shd w:val="clear" w:color="auto" w:fill="DDD9C3" w:themeFill="background2" w:themeFillShade="E6"/>
                              <w:rPr>
                                <w:rFonts w:asciiTheme="minorHAnsi" w:hAnsiTheme="minorHAnsi"/>
                                <w:b/>
                                <w:sz w:val="22"/>
                              </w:rPr>
                            </w:pPr>
                            <w:hyperlink r:id="rId7" w:history="1">
                              <w:r w:rsidR="007508D0" w:rsidRPr="00412D6A">
                                <w:rPr>
                                  <w:rStyle w:val="Hyperlink"/>
                                  <w:rFonts w:asciiTheme="minorHAnsi" w:hAnsiTheme="minorHAnsi"/>
                                  <w:sz w:val="22"/>
                                  <w:szCs w:val="22"/>
                                </w:rPr>
                                <w:t>https://</w:t>
                              </w:r>
                              <w:r w:rsidR="00AD454E">
                                <w:rPr>
                                  <w:rStyle w:val="Hyperlink"/>
                                  <w:rFonts w:asciiTheme="minorHAnsi" w:hAnsiTheme="minorHAnsi"/>
                                  <w:sz w:val="22"/>
                                </w:rPr>
                                <w:t>www.epd</w:t>
                              </w:r>
                              <w:r w:rsidR="007508D0" w:rsidRPr="00412D6A">
                                <w:rPr>
                                  <w:rStyle w:val="Hyperlink"/>
                                  <w:rFonts w:asciiTheme="minorHAnsi" w:hAnsiTheme="minorHAnsi"/>
                                  <w:sz w:val="22"/>
                                </w:rPr>
                                <w:t>-review.co.uk/</w:t>
                              </w:r>
                              <w:r w:rsidR="00D70350">
                                <w:rPr>
                                  <w:rStyle w:val="Hyperlink"/>
                                  <w:rFonts w:asciiTheme="minorHAnsi" w:hAnsiTheme="minorHAnsi"/>
                                  <w:sz w:val="22"/>
                                </w:rPr>
                                <w:t>north-herts</w:t>
                              </w:r>
                            </w:hyperlink>
                            <w:r w:rsidR="007508D0">
                              <w:rPr>
                                <w:rFonts w:asciiTheme="minorHAnsi" w:hAnsiTheme="minorHAnsi"/>
                                <w:sz w:val="22"/>
                              </w:rPr>
                              <w:t xml:space="preserve"> </w:t>
                            </w:r>
                            <w:r w:rsidR="000C6AA5" w:rsidRPr="000C6AA5">
                              <w:rPr>
                                <w:rFonts w:asciiTheme="minorHAnsi" w:hAnsiTheme="minorHAnsi"/>
                                <w:b/>
                                <w:sz w:val="22"/>
                              </w:rPr>
                              <w:t xml:space="preserve"> and enter the code 12-34-56-78.  The process is quick, free and easy and should only take you a few minutes.</w:t>
                            </w:r>
                          </w:p>
                          <w:p w:rsidR="000C6AA5" w:rsidRDefault="000C6AA5" w:rsidP="000C6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pt;margin-top:6.5pt;width:449.2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" fillcolor="#ddd8c2 [2894]" strokecolor="#bfbfbf [2412]" strokeweight=".5pt">
                <v:stroke endcap="round"/>
                <v:path arrowok="t"/>
                <v:textbox>
                  <w:txbxContent>
                    <w:p w:rsidR="00034062" w:rsidRDefault="000C6AA5" w:rsidP="000C6AA5">
                      <w:pPr>
                        <w:shd w:val="clear" w:color="auto" w:fill="DDD9C3" w:themeFill="background2" w:themeFillShade="E6"/>
                        <w:rPr>
                          <w:rFonts w:asciiTheme="minorHAnsi" w:hAnsiTheme="minorHAnsi"/>
                          <w:b/>
                          <w:sz w:val="22"/>
                        </w:rPr>
                      </w:pPr>
                      <w:r w:rsidRPr="000C6AA5">
                        <w:rPr>
                          <w:rFonts w:asciiTheme="minorHAnsi" w:hAnsiTheme="minorHAnsi"/>
                          <w:b/>
                          <w:sz w:val="22"/>
                        </w:rPr>
                        <w:t xml:space="preserve">The quickest and most convenient way to make your declaration is to go to </w:t>
                      </w:r>
                    </w:p>
                    <w:p w:rsidR="000C6AA5" w:rsidRPr="000C6AA5" w:rsidRDefault="005D6BDB" w:rsidP="000C6AA5">
                      <w:pPr>
                        <w:shd w:val="clear" w:color="auto" w:fill="DDD9C3" w:themeFill="background2" w:themeFillShade="E6"/>
                        <w:rPr>
                          <w:rFonts w:asciiTheme="minorHAnsi" w:hAnsiTheme="minorHAnsi"/>
                          <w:b/>
                          <w:sz w:val="22"/>
                        </w:rPr>
                      </w:pPr>
                      <w:hyperlink r:id="rId8" w:history="1">
                        <w:r w:rsidR="007508D0" w:rsidRPr="00412D6A">
                          <w:rPr>
                            <w:rStyle w:val="Hyperlink"/>
                            <w:rFonts w:asciiTheme="minorHAnsi" w:hAnsiTheme="minorHAnsi"/>
                            <w:sz w:val="22"/>
                            <w:szCs w:val="22"/>
                          </w:rPr>
                          <w:t>https://</w:t>
                        </w:r>
                        <w:r w:rsidR="00AD454E">
                          <w:rPr>
                            <w:rStyle w:val="Hyperlink"/>
                            <w:rFonts w:asciiTheme="minorHAnsi" w:hAnsiTheme="minorHAnsi"/>
                            <w:sz w:val="22"/>
                          </w:rPr>
                          <w:t>www.epd</w:t>
                        </w:r>
                        <w:r w:rsidR="007508D0" w:rsidRPr="00412D6A">
                          <w:rPr>
                            <w:rStyle w:val="Hyperlink"/>
                            <w:rFonts w:asciiTheme="minorHAnsi" w:hAnsiTheme="minorHAnsi"/>
                            <w:sz w:val="22"/>
                          </w:rPr>
                          <w:t>-review.co.uk/</w:t>
                        </w:r>
                        <w:r w:rsidR="00D70350">
                          <w:rPr>
                            <w:rStyle w:val="Hyperlink"/>
                            <w:rFonts w:asciiTheme="minorHAnsi" w:hAnsiTheme="minorHAnsi"/>
                            <w:sz w:val="22"/>
                          </w:rPr>
                          <w:t>north-herts</w:t>
                        </w:r>
                      </w:hyperlink>
                      <w:r w:rsidR="007508D0">
                        <w:rPr>
                          <w:rFonts w:asciiTheme="minorHAnsi" w:hAnsiTheme="minorHAnsi"/>
                          <w:sz w:val="22"/>
                        </w:rPr>
                        <w:t xml:space="preserve"> </w:t>
                      </w:r>
                      <w:r w:rsidR="000C6AA5" w:rsidRPr="000C6AA5">
                        <w:rPr>
                          <w:rFonts w:asciiTheme="minorHAnsi" w:hAnsiTheme="minorHAnsi"/>
                          <w:b/>
                          <w:sz w:val="22"/>
                        </w:rPr>
                        <w:t xml:space="preserve"> and enter the code 12-34-56-78.  The process is quick, free and easy and should only take you a few minutes.</w:t>
                      </w:r>
                    </w:p>
                    <w:p w:rsidR="000C6AA5" w:rsidRDefault="000C6AA5" w:rsidP="000C6AA5"/>
                  </w:txbxContent>
                </v:textbox>
                <w10:wrap anchorx="margin"/>
              </v:shape>
            </w:pict>
          </mc:Fallback>
        </mc:AlternateContent>
      </w:r>
    </w:p>
    <w:p w:rsidR="000C6AA5" w:rsidRDefault="000C6AA5" w:rsidP="000C6AA5"/>
    <w:p w:rsidR="000C6AA5" w:rsidRDefault="000C6AA5" w:rsidP="000C6AA5"/>
    <w:p w:rsidR="000C6AA5" w:rsidRDefault="000C6AA5" w:rsidP="000C6AA5"/>
    <w:p w:rsidR="000C6AA5" w:rsidRDefault="000C6AA5" w:rsidP="000C6AA5"/>
    <w:p w:rsidR="000C6AA5" w:rsidRDefault="000C6AA5" w:rsidP="000C6AA5"/>
    <w:p w:rsidR="00BA3310" w:rsidRDefault="00BA3310" w:rsidP="000C6AA5"/>
    <w:p w:rsidR="000434B7" w:rsidRDefault="000C6AA5" w:rsidP="000C6AA5">
      <w:pPr>
        <w:rPr>
          <w:rFonts w:asciiTheme="minorHAnsi" w:hAnsiTheme="minorHAnsi"/>
          <w:sz w:val="22"/>
        </w:rPr>
      </w:pPr>
      <w:r w:rsidRPr="000C6AA5">
        <w:rPr>
          <w:rFonts w:asciiTheme="minorHAnsi" w:hAnsiTheme="minorHAnsi"/>
          <w:sz w:val="22"/>
        </w:rPr>
        <w:t xml:space="preserve">If you are unable to complete the on-line declaration, you can call </w:t>
      </w:r>
      <w:r w:rsidR="00D70350" w:rsidRPr="00D70350">
        <w:rPr>
          <w:rFonts w:asciiTheme="minorHAnsi" w:hAnsiTheme="minorHAnsi"/>
          <w:sz w:val="22"/>
        </w:rPr>
        <w:t>01462 505117</w:t>
      </w:r>
      <w:r w:rsidR="009F3A7E">
        <w:rPr>
          <w:rFonts w:asciiTheme="minorHAnsi" w:hAnsiTheme="minorHAnsi"/>
          <w:sz w:val="22"/>
        </w:rPr>
        <w:t>.</w:t>
      </w:r>
      <w:r w:rsidRPr="000C6AA5">
        <w:rPr>
          <w:rFonts w:asciiTheme="minorHAnsi" w:hAnsiTheme="minorHAnsi"/>
          <w:sz w:val="22"/>
        </w:rPr>
        <w:t xml:space="preserve"> The operator will ask for your account number which is 12345678.</w:t>
      </w:r>
      <w:r w:rsidR="000434B7">
        <w:rPr>
          <w:rFonts w:asciiTheme="minorHAnsi" w:hAnsiTheme="minorHAnsi"/>
          <w:sz w:val="22"/>
        </w:rPr>
        <w:t xml:space="preserve"> </w:t>
      </w:r>
      <w:r w:rsidRPr="000C6AA5">
        <w:rPr>
          <w:rFonts w:asciiTheme="minorHAnsi" w:hAnsiTheme="minorHAnsi"/>
          <w:sz w:val="22"/>
        </w:rPr>
        <w:t>Altern</w:t>
      </w:r>
      <w:r w:rsidR="009425F5">
        <w:rPr>
          <w:rFonts w:asciiTheme="minorHAnsi" w:hAnsiTheme="minorHAnsi"/>
          <w:sz w:val="22"/>
        </w:rPr>
        <w:t>atively, complete and sign the d</w:t>
      </w:r>
      <w:r w:rsidR="00AD454E">
        <w:rPr>
          <w:rFonts w:asciiTheme="minorHAnsi" w:hAnsiTheme="minorHAnsi"/>
          <w:sz w:val="22"/>
        </w:rPr>
        <w:t>eclaration below</w:t>
      </w:r>
      <w:r w:rsidRPr="000C6AA5">
        <w:rPr>
          <w:rFonts w:asciiTheme="minorHAnsi" w:hAnsiTheme="minorHAnsi"/>
          <w:sz w:val="22"/>
        </w:rPr>
        <w:t xml:space="preserve"> and return it to the address provided.</w:t>
      </w:r>
      <w:r w:rsidR="000434B7">
        <w:rPr>
          <w:rFonts w:asciiTheme="minorHAnsi" w:hAnsiTheme="minorHAnsi"/>
          <w:sz w:val="22"/>
        </w:rPr>
        <w:t xml:space="preserve"> </w:t>
      </w:r>
      <w:r w:rsidRPr="000C6AA5">
        <w:rPr>
          <w:rFonts w:asciiTheme="minorHAnsi" w:hAnsiTheme="minorHAnsi"/>
          <w:sz w:val="22"/>
        </w:rPr>
        <w:t>You must still reply, even if</w:t>
      </w:r>
      <w:r w:rsidR="009F3A7E">
        <w:rPr>
          <w:rFonts w:asciiTheme="minorHAnsi" w:hAnsiTheme="minorHAnsi"/>
          <w:sz w:val="22"/>
        </w:rPr>
        <w:t xml:space="preserve"> you </w:t>
      </w:r>
      <w:r w:rsidRPr="000C6AA5">
        <w:rPr>
          <w:rFonts w:asciiTheme="minorHAnsi" w:hAnsiTheme="minorHAnsi"/>
          <w:sz w:val="22"/>
        </w:rPr>
        <w:t xml:space="preserve">have informed us of your circumstances recently.  </w:t>
      </w:r>
    </w:p>
    <w:p w:rsidR="00AD454E" w:rsidRDefault="00AD454E" w:rsidP="000C6AA5">
      <w:pPr>
        <w:rPr>
          <w:rFonts w:asciiTheme="minorHAnsi" w:hAnsiTheme="minorHAnsi"/>
          <w:sz w:val="22"/>
        </w:rPr>
      </w:pPr>
    </w:p>
    <w:p w:rsidR="00AD454E" w:rsidRDefault="00AD454E" w:rsidP="00AD454E">
      <w:pPr>
        <w:pStyle w:val="ListParagraph"/>
        <w:numPr>
          <w:ilvl w:val="0"/>
          <w:numId w:val="5"/>
        </w:numPr>
        <w:rPr>
          <w:rFonts w:asciiTheme="minorHAnsi" w:hAnsiTheme="minorHAnsi"/>
          <w:b/>
          <w:sz w:val="22"/>
        </w:rPr>
      </w:pPr>
      <w:r w:rsidRPr="00487D3D">
        <w:rPr>
          <w:rFonts w:asciiTheme="minorHAnsi" w:hAnsiTheme="minorHAnsi"/>
          <w:b/>
          <w:sz w:val="22"/>
        </w:rPr>
        <w:t>I declare that the property remains unoccupied</w:t>
      </w:r>
      <w:r>
        <w:rPr>
          <w:rFonts w:asciiTheme="minorHAnsi" w:hAnsiTheme="minorHAnsi"/>
          <w:b/>
          <w:sz w:val="22"/>
        </w:rPr>
        <w:t>.</w:t>
      </w:r>
    </w:p>
    <w:p w:rsidR="00AD454E" w:rsidRDefault="00AD454E" w:rsidP="00AD454E">
      <w:pPr>
        <w:pStyle w:val="ListParagraph"/>
        <w:numPr>
          <w:ilvl w:val="0"/>
          <w:numId w:val="5"/>
        </w:numPr>
        <w:rPr>
          <w:rFonts w:asciiTheme="minorHAnsi" w:hAnsiTheme="minorHAnsi"/>
          <w:b/>
          <w:sz w:val="22"/>
        </w:rPr>
      </w:pPr>
      <w:r>
        <w:rPr>
          <w:rFonts w:asciiTheme="minorHAnsi" w:hAnsiTheme="minorHAnsi"/>
          <w:b/>
          <w:sz w:val="22"/>
        </w:rPr>
        <w:t>I declare that the property is now occupied.</w:t>
      </w:r>
    </w:p>
    <w:p w:rsidR="00BA3310" w:rsidRDefault="00BA3310" w:rsidP="00AD454E">
      <w:pPr>
        <w:pStyle w:val="ListParagraph"/>
        <w:numPr>
          <w:ilvl w:val="0"/>
          <w:numId w:val="5"/>
        </w:numPr>
        <w:rPr>
          <w:rFonts w:asciiTheme="minorHAnsi" w:hAnsiTheme="minorHAnsi"/>
          <w:b/>
          <w:sz w:val="22"/>
        </w:rPr>
      </w:pPr>
      <w:r>
        <w:rPr>
          <w:rFonts w:asciiTheme="minorHAnsi" w:hAnsiTheme="minorHAnsi"/>
          <w:b/>
          <w:sz w:val="22"/>
        </w:rPr>
        <w:t xml:space="preserve">I declare the property is a second home. </w:t>
      </w:r>
    </w:p>
    <w:p w:rsidR="00AD454E" w:rsidRDefault="00AD454E" w:rsidP="00AD454E"/>
    <w:tbl>
      <w:tblPr>
        <w:tblStyle w:val="TableGrid"/>
        <w:tblW w:w="0" w:type="auto"/>
        <w:tblLook w:val="04A0" w:firstRow="1" w:lastRow="0" w:firstColumn="1" w:lastColumn="0" w:noHBand="0" w:noVBand="1"/>
      </w:tblPr>
      <w:tblGrid>
        <w:gridCol w:w="1951"/>
        <w:gridCol w:w="3686"/>
        <w:gridCol w:w="2126"/>
        <w:gridCol w:w="2092"/>
      </w:tblGrid>
      <w:tr w:rsidR="00AD454E" w:rsidTr="00F50ADD">
        <w:tc>
          <w:tcPr>
            <w:tcW w:w="1951" w:type="dxa"/>
            <w:shd w:val="clear" w:color="auto" w:fill="D9D9D9" w:themeFill="background1" w:themeFillShade="D9"/>
            <w:vAlign w:val="center"/>
          </w:tcPr>
          <w:p w:rsidR="00AD454E" w:rsidRPr="00E510F6" w:rsidRDefault="00AD454E" w:rsidP="00F50ADD">
            <w:pPr>
              <w:jc w:val="center"/>
              <w:rPr>
                <w:rFonts w:asciiTheme="minorHAnsi" w:hAnsiTheme="minorHAnsi"/>
                <w:b/>
                <w:sz w:val="22"/>
                <w:szCs w:val="22"/>
              </w:rPr>
            </w:pPr>
            <w:r w:rsidRPr="00E510F6">
              <w:rPr>
                <w:rFonts w:asciiTheme="minorHAnsi" w:hAnsiTheme="minorHAnsi"/>
                <w:b/>
                <w:sz w:val="22"/>
                <w:szCs w:val="22"/>
              </w:rPr>
              <w:t>Date property became occupied</w:t>
            </w:r>
          </w:p>
        </w:tc>
        <w:tc>
          <w:tcPr>
            <w:tcW w:w="3686" w:type="dxa"/>
            <w:shd w:val="clear" w:color="auto" w:fill="D9D9D9" w:themeFill="background1" w:themeFillShade="D9"/>
            <w:vAlign w:val="center"/>
          </w:tcPr>
          <w:p w:rsidR="00AD454E" w:rsidRPr="00E510F6" w:rsidRDefault="00AD454E" w:rsidP="00F50ADD">
            <w:pPr>
              <w:jc w:val="center"/>
              <w:rPr>
                <w:rFonts w:asciiTheme="minorHAnsi" w:hAnsiTheme="minorHAnsi"/>
                <w:b/>
                <w:sz w:val="22"/>
                <w:szCs w:val="22"/>
              </w:rPr>
            </w:pPr>
            <w:r w:rsidRPr="00E510F6">
              <w:rPr>
                <w:rFonts w:asciiTheme="minorHAnsi" w:hAnsiTheme="minorHAnsi"/>
                <w:b/>
                <w:sz w:val="22"/>
                <w:szCs w:val="22"/>
              </w:rPr>
              <w:t>Name of occupier(s) over the age of 18</w:t>
            </w:r>
          </w:p>
        </w:tc>
        <w:tc>
          <w:tcPr>
            <w:tcW w:w="2126" w:type="dxa"/>
            <w:shd w:val="clear" w:color="auto" w:fill="D9D9D9" w:themeFill="background1" w:themeFillShade="D9"/>
            <w:vAlign w:val="center"/>
          </w:tcPr>
          <w:p w:rsidR="00AD454E" w:rsidRPr="00E510F6" w:rsidRDefault="00AD454E" w:rsidP="00F50ADD">
            <w:pPr>
              <w:jc w:val="center"/>
              <w:rPr>
                <w:rFonts w:asciiTheme="minorHAnsi" w:hAnsiTheme="minorHAnsi"/>
                <w:b/>
                <w:sz w:val="22"/>
                <w:szCs w:val="22"/>
              </w:rPr>
            </w:pPr>
            <w:r w:rsidRPr="00E510F6">
              <w:rPr>
                <w:rFonts w:asciiTheme="minorHAnsi" w:hAnsiTheme="minorHAnsi"/>
                <w:b/>
                <w:sz w:val="22"/>
                <w:szCs w:val="22"/>
              </w:rPr>
              <w:t>Are you the owner, occupier or tenant?</w:t>
            </w:r>
          </w:p>
        </w:tc>
        <w:tc>
          <w:tcPr>
            <w:tcW w:w="2092" w:type="dxa"/>
            <w:shd w:val="clear" w:color="auto" w:fill="D9D9D9" w:themeFill="background1" w:themeFillShade="D9"/>
            <w:vAlign w:val="center"/>
          </w:tcPr>
          <w:p w:rsidR="00AD454E" w:rsidRPr="00E510F6" w:rsidRDefault="00AD454E" w:rsidP="00F50ADD">
            <w:pPr>
              <w:jc w:val="center"/>
              <w:rPr>
                <w:rFonts w:asciiTheme="minorHAnsi" w:hAnsiTheme="minorHAnsi"/>
                <w:b/>
                <w:sz w:val="22"/>
                <w:szCs w:val="22"/>
              </w:rPr>
            </w:pPr>
            <w:r w:rsidRPr="00E510F6">
              <w:rPr>
                <w:rFonts w:asciiTheme="minorHAnsi" w:hAnsiTheme="minorHAnsi"/>
                <w:b/>
                <w:sz w:val="22"/>
                <w:szCs w:val="22"/>
              </w:rPr>
              <w:t>Date of sale/tenancy start date</w:t>
            </w:r>
          </w:p>
        </w:tc>
      </w:tr>
      <w:tr w:rsidR="00AD454E" w:rsidTr="00F50ADD">
        <w:tc>
          <w:tcPr>
            <w:tcW w:w="1951" w:type="dxa"/>
          </w:tcPr>
          <w:p w:rsidR="00AD454E" w:rsidRPr="00487D3D" w:rsidRDefault="00AD454E" w:rsidP="00F50ADD">
            <w:pPr>
              <w:rPr>
                <w:rFonts w:asciiTheme="minorHAnsi" w:hAnsiTheme="minorHAnsi"/>
                <w:sz w:val="22"/>
                <w:szCs w:val="22"/>
              </w:rPr>
            </w:pPr>
          </w:p>
        </w:tc>
        <w:tc>
          <w:tcPr>
            <w:tcW w:w="3686" w:type="dxa"/>
          </w:tcPr>
          <w:p w:rsidR="00AD454E" w:rsidRPr="00487D3D" w:rsidRDefault="00AD454E" w:rsidP="00F50ADD">
            <w:pPr>
              <w:rPr>
                <w:rFonts w:asciiTheme="minorHAnsi" w:hAnsiTheme="minorHAnsi"/>
                <w:sz w:val="22"/>
                <w:szCs w:val="22"/>
              </w:rPr>
            </w:pPr>
          </w:p>
        </w:tc>
        <w:tc>
          <w:tcPr>
            <w:tcW w:w="2126" w:type="dxa"/>
          </w:tcPr>
          <w:p w:rsidR="00AD454E" w:rsidRPr="00487D3D" w:rsidRDefault="00AD454E" w:rsidP="00F50ADD">
            <w:pPr>
              <w:rPr>
                <w:rFonts w:asciiTheme="minorHAnsi" w:hAnsiTheme="minorHAnsi"/>
                <w:sz w:val="22"/>
                <w:szCs w:val="22"/>
              </w:rPr>
            </w:pPr>
          </w:p>
        </w:tc>
        <w:tc>
          <w:tcPr>
            <w:tcW w:w="2092" w:type="dxa"/>
          </w:tcPr>
          <w:p w:rsidR="00AD454E" w:rsidRPr="00487D3D" w:rsidRDefault="00AD454E" w:rsidP="00F50ADD">
            <w:pPr>
              <w:rPr>
                <w:rFonts w:asciiTheme="minorHAnsi" w:hAnsiTheme="minorHAnsi"/>
                <w:sz w:val="22"/>
                <w:szCs w:val="22"/>
              </w:rPr>
            </w:pPr>
          </w:p>
        </w:tc>
      </w:tr>
      <w:tr w:rsidR="00AD454E" w:rsidTr="00F50ADD">
        <w:tc>
          <w:tcPr>
            <w:tcW w:w="1951" w:type="dxa"/>
          </w:tcPr>
          <w:p w:rsidR="00AD454E" w:rsidRPr="00487D3D" w:rsidRDefault="00AD454E" w:rsidP="00F50ADD">
            <w:pPr>
              <w:rPr>
                <w:rFonts w:asciiTheme="minorHAnsi" w:hAnsiTheme="minorHAnsi"/>
                <w:sz w:val="22"/>
                <w:szCs w:val="22"/>
              </w:rPr>
            </w:pPr>
          </w:p>
        </w:tc>
        <w:tc>
          <w:tcPr>
            <w:tcW w:w="3686" w:type="dxa"/>
          </w:tcPr>
          <w:p w:rsidR="00AD454E" w:rsidRPr="00487D3D" w:rsidRDefault="00AD454E" w:rsidP="00F50ADD">
            <w:pPr>
              <w:rPr>
                <w:rFonts w:asciiTheme="minorHAnsi" w:hAnsiTheme="minorHAnsi"/>
                <w:sz w:val="22"/>
                <w:szCs w:val="22"/>
              </w:rPr>
            </w:pPr>
          </w:p>
        </w:tc>
        <w:tc>
          <w:tcPr>
            <w:tcW w:w="2126" w:type="dxa"/>
          </w:tcPr>
          <w:p w:rsidR="00AD454E" w:rsidRPr="00487D3D" w:rsidRDefault="00AD454E" w:rsidP="00F50ADD">
            <w:pPr>
              <w:rPr>
                <w:rFonts w:asciiTheme="minorHAnsi" w:hAnsiTheme="minorHAnsi"/>
                <w:sz w:val="22"/>
                <w:szCs w:val="22"/>
              </w:rPr>
            </w:pPr>
          </w:p>
        </w:tc>
        <w:tc>
          <w:tcPr>
            <w:tcW w:w="2092" w:type="dxa"/>
          </w:tcPr>
          <w:p w:rsidR="00AD454E" w:rsidRPr="00487D3D" w:rsidRDefault="00AD454E" w:rsidP="00F50ADD">
            <w:pPr>
              <w:rPr>
                <w:rFonts w:asciiTheme="minorHAnsi" w:hAnsiTheme="minorHAnsi"/>
                <w:sz w:val="22"/>
                <w:szCs w:val="22"/>
              </w:rPr>
            </w:pPr>
          </w:p>
        </w:tc>
      </w:tr>
      <w:tr w:rsidR="00AD454E" w:rsidTr="00F50ADD">
        <w:tc>
          <w:tcPr>
            <w:tcW w:w="1951" w:type="dxa"/>
          </w:tcPr>
          <w:p w:rsidR="00AD454E" w:rsidRPr="00487D3D" w:rsidRDefault="00AD454E" w:rsidP="00F50ADD">
            <w:pPr>
              <w:rPr>
                <w:rFonts w:asciiTheme="minorHAnsi" w:hAnsiTheme="minorHAnsi"/>
                <w:sz w:val="22"/>
                <w:szCs w:val="22"/>
              </w:rPr>
            </w:pPr>
          </w:p>
        </w:tc>
        <w:tc>
          <w:tcPr>
            <w:tcW w:w="3686" w:type="dxa"/>
          </w:tcPr>
          <w:p w:rsidR="00AD454E" w:rsidRPr="00487D3D" w:rsidRDefault="00AD454E" w:rsidP="00F50ADD">
            <w:pPr>
              <w:rPr>
                <w:rFonts w:asciiTheme="minorHAnsi" w:hAnsiTheme="minorHAnsi"/>
                <w:sz w:val="22"/>
                <w:szCs w:val="22"/>
              </w:rPr>
            </w:pPr>
          </w:p>
        </w:tc>
        <w:tc>
          <w:tcPr>
            <w:tcW w:w="2126" w:type="dxa"/>
          </w:tcPr>
          <w:p w:rsidR="00AD454E" w:rsidRPr="00487D3D" w:rsidRDefault="00AD454E" w:rsidP="00F50ADD">
            <w:pPr>
              <w:rPr>
                <w:rFonts w:asciiTheme="minorHAnsi" w:hAnsiTheme="minorHAnsi"/>
                <w:sz w:val="22"/>
                <w:szCs w:val="22"/>
              </w:rPr>
            </w:pPr>
          </w:p>
        </w:tc>
        <w:tc>
          <w:tcPr>
            <w:tcW w:w="2092" w:type="dxa"/>
          </w:tcPr>
          <w:p w:rsidR="00AD454E" w:rsidRPr="00487D3D" w:rsidRDefault="00AD454E" w:rsidP="00F50ADD">
            <w:pPr>
              <w:rPr>
                <w:rFonts w:asciiTheme="minorHAnsi" w:hAnsiTheme="minorHAnsi"/>
                <w:sz w:val="22"/>
                <w:szCs w:val="22"/>
              </w:rPr>
            </w:pPr>
          </w:p>
        </w:tc>
      </w:tr>
    </w:tbl>
    <w:p w:rsidR="00AD454E" w:rsidRDefault="00AD454E" w:rsidP="000C6AA5">
      <w:pPr>
        <w:rPr>
          <w:rFonts w:asciiTheme="minorHAnsi" w:hAnsiTheme="minorHAnsi"/>
          <w:sz w:val="22"/>
        </w:rPr>
      </w:pPr>
    </w:p>
    <w:p w:rsidR="00AD454E" w:rsidRDefault="00AD454E" w:rsidP="00AD454E">
      <w:pPr>
        <w:rPr>
          <w:rFonts w:asciiTheme="minorHAnsi" w:hAnsiTheme="minorHAnsi"/>
          <w:sz w:val="22"/>
        </w:rPr>
      </w:pPr>
      <w:r w:rsidRPr="00E510F6">
        <w:rPr>
          <w:rFonts w:asciiTheme="minorHAnsi" w:hAnsiTheme="minorHAnsi"/>
          <w:sz w:val="22"/>
        </w:rPr>
        <w:t>Signature: _____________________ Name: _______________________ Date: ____________________</w:t>
      </w:r>
    </w:p>
    <w:p w:rsidR="00AD454E" w:rsidRDefault="00AD454E" w:rsidP="00AD454E">
      <w:pPr>
        <w:spacing w:before="60" w:after="60"/>
        <w:jc w:val="both"/>
        <w:rPr>
          <w:rFonts w:asciiTheme="minorHAnsi" w:hAnsiTheme="minorHAnsi" w:cs="Arial"/>
          <w:sz w:val="24"/>
          <w:szCs w:val="22"/>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909"/>
        <w:gridCol w:w="5244"/>
      </w:tblGrid>
      <w:tr w:rsidR="00AD454E" w:rsidRPr="00D77EBE" w:rsidTr="00F50ADD">
        <w:trPr>
          <w:cantSplit/>
        </w:trPr>
        <w:tc>
          <w:tcPr>
            <w:tcW w:w="9854" w:type="dxa"/>
            <w:gridSpan w:val="3"/>
            <w:tcBorders>
              <w:bottom w:val="single" w:sz="4" w:space="0" w:color="auto"/>
            </w:tcBorders>
            <w:shd w:val="clear" w:color="auto" w:fill="D9D9D9" w:themeFill="background1" w:themeFillShade="D9"/>
          </w:tcPr>
          <w:p w:rsidR="00AD454E" w:rsidRPr="00E510F6" w:rsidRDefault="00AD454E" w:rsidP="00F50ADD">
            <w:pPr>
              <w:pStyle w:val="Heading4"/>
              <w:rPr>
                <w:rFonts w:asciiTheme="minorHAnsi" w:hAnsiTheme="minorHAnsi" w:cs="Arial"/>
                <w:lang w:val="en-GB" w:eastAsia="en-US"/>
              </w:rPr>
            </w:pPr>
            <w:r w:rsidRPr="00E510F6">
              <w:rPr>
                <w:rFonts w:asciiTheme="minorHAnsi" w:hAnsiTheme="minorHAnsi" w:cs="Arial"/>
                <w:lang w:val="en-GB" w:eastAsia="en-US"/>
              </w:rPr>
              <w:t xml:space="preserve">Please provide your contact details in case we need to contact you. </w:t>
            </w:r>
          </w:p>
        </w:tc>
      </w:tr>
      <w:tr w:rsidR="00AD454E" w:rsidRPr="00D77EBE" w:rsidTr="00F50ADD">
        <w:trPr>
          <w:trHeight w:val="230"/>
        </w:trPr>
        <w:tc>
          <w:tcPr>
            <w:tcW w:w="1701" w:type="dxa"/>
            <w:tcBorders>
              <w:left w:val="single" w:sz="4" w:space="0" w:color="auto"/>
              <w:right w:val="nil"/>
            </w:tcBorders>
          </w:tcPr>
          <w:p w:rsidR="00AD454E" w:rsidRPr="00E510F6" w:rsidRDefault="00AD454E" w:rsidP="00F50ADD">
            <w:pPr>
              <w:rPr>
                <w:rFonts w:asciiTheme="minorHAnsi" w:hAnsiTheme="minorHAnsi" w:cs="Arial"/>
              </w:rPr>
            </w:pPr>
            <w:r w:rsidRPr="00E510F6">
              <w:rPr>
                <w:rFonts w:asciiTheme="minorHAnsi" w:hAnsiTheme="minorHAnsi" w:cs="Arial"/>
              </w:rPr>
              <w:t>Home number</w:t>
            </w:r>
          </w:p>
        </w:tc>
        <w:tc>
          <w:tcPr>
            <w:tcW w:w="2909" w:type="dxa"/>
            <w:tcBorders>
              <w:left w:val="nil"/>
            </w:tcBorders>
          </w:tcPr>
          <w:p w:rsidR="00AD454E" w:rsidRPr="00E510F6" w:rsidRDefault="00AD454E" w:rsidP="00F50ADD">
            <w:pPr>
              <w:rPr>
                <w:rFonts w:asciiTheme="minorHAnsi" w:hAnsiTheme="minorHAnsi" w:cs="Arial"/>
              </w:rPr>
            </w:pPr>
          </w:p>
        </w:tc>
        <w:tc>
          <w:tcPr>
            <w:tcW w:w="5244" w:type="dxa"/>
            <w:tcBorders>
              <w:left w:val="nil"/>
            </w:tcBorders>
          </w:tcPr>
          <w:p w:rsidR="00AD454E" w:rsidRPr="00E510F6" w:rsidRDefault="00AD454E" w:rsidP="00F50ADD">
            <w:pPr>
              <w:rPr>
                <w:rFonts w:asciiTheme="minorHAnsi" w:hAnsiTheme="minorHAnsi" w:cs="Arial"/>
              </w:rPr>
            </w:pPr>
            <w:r w:rsidRPr="00E510F6">
              <w:rPr>
                <w:rFonts w:asciiTheme="minorHAnsi" w:hAnsiTheme="minorHAnsi" w:cs="Arial"/>
              </w:rPr>
              <w:t xml:space="preserve">Mobile Number </w:t>
            </w:r>
          </w:p>
        </w:tc>
      </w:tr>
      <w:tr w:rsidR="00AD454E" w:rsidRPr="00D77EBE" w:rsidTr="00F50ADD">
        <w:trPr>
          <w:trHeight w:val="230"/>
        </w:trPr>
        <w:tc>
          <w:tcPr>
            <w:tcW w:w="1701" w:type="dxa"/>
            <w:tcBorders>
              <w:left w:val="single" w:sz="4" w:space="0" w:color="auto"/>
              <w:bottom w:val="single" w:sz="4" w:space="0" w:color="auto"/>
              <w:right w:val="nil"/>
            </w:tcBorders>
          </w:tcPr>
          <w:p w:rsidR="00AD454E" w:rsidRPr="00E510F6" w:rsidRDefault="00AD454E" w:rsidP="00F50ADD">
            <w:pPr>
              <w:rPr>
                <w:rFonts w:asciiTheme="minorHAnsi" w:hAnsiTheme="minorHAnsi" w:cs="Arial"/>
              </w:rPr>
            </w:pPr>
            <w:r w:rsidRPr="00E510F6">
              <w:rPr>
                <w:rFonts w:asciiTheme="minorHAnsi" w:hAnsiTheme="minorHAnsi" w:cs="Arial"/>
              </w:rPr>
              <w:t>Email address</w:t>
            </w:r>
          </w:p>
        </w:tc>
        <w:tc>
          <w:tcPr>
            <w:tcW w:w="8153" w:type="dxa"/>
            <w:gridSpan w:val="2"/>
            <w:tcBorders>
              <w:left w:val="nil"/>
              <w:bottom w:val="single" w:sz="4" w:space="0" w:color="auto"/>
            </w:tcBorders>
          </w:tcPr>
          <w:p w:rsidR="00AD454E" w:rsidRPr="00E510F6" w:rsidRDefault="00AD454E" w:rsidP="00F50ADD">
            <w:pPr>
              <w:rPr>
                <w:rFonts w:asciiTheme="minorHAnsi" w:hAnsiTheme="minorHAnsi" w:cs="Arial"/>
              </w:rPr>
            </w:pPr>
          </w:p>
        </w:tc>
      </w:tr>
    </w:tbl>
    <w:p w:rsidR="00AD454E" w:rsidRDefault="00AD454E" w:rsidP="00AD454E">
      <w:pPr>
        <w:tabs>
          <w:tab w:val="left" w:leader="dot" w:pos="9356"/>
        </w:tabs>
        <w:rPr>
          <w:rFonts w:asciiTheme="minorHAnsi" w:hAnsiTheme="minorHAnsi"/>
          <w:sz w:val="22"/>
        </w:rPr>
      </w:pPr>
    </w:p>
    <w:p w:rsidR="00BD45A3" w:rsidRPr="000C6AA5" w:rsidRDefault="00AD454E" w:rsidP="00BD45A3">
      <w:pPr>
        <w:tabs>
          <w:tab w:val="left" w:leader="dot" w:pos="9356"/>
        </w:tabs>
        <w:rPr>
          <w:rFonts w:asciiTheme="minorHAnsi" w:hAnsiTheme="minorHAnsi" w:cs="Arial"/>
        </w:rPr>
      </w:pPr>
      <w:r w:rsidRPr="004A25E4">
        <w:rPr>
          <w:rFonts w:asciiTheme="minorHAnsi" w:hAnsiTheme="minorHAnsi"/>
          <w:sz w:val="22"/>
        </w:rPr>
        <w:t xml:space="preserve">Any personal data you provide in response to this letter, whether online, by telephone or in the declaration above, will be processed in accordance with data protection legislation and our privacy policy, which can be found at </w:t>
      </w:r>
      <w:hyperlink r:id="rId9" w:tgtFrame="_blank" w:history="1">
        <w:r w:rsidR="00D70350">
          <w:rPr>
            <w:rStyle w:val="Hyperlink"/>
            <w:rFonts w:asciiTheme="minorHAnsi" w:hAnsiTheme="minorHAnsi"/>
            <w:color w:val="auto"/>
            <w:sz w:val="22"/>
            <w:szCs w:val="22"/>
            <w:shd w:val="clear" w:color="auto" w:fill="FFFFFF"/>
          </w:rPr>
          <w:t>https://</w:t>
        </w:r>
        <w:r w:rsidR="00D70350" w:rsidRPr="00D70350">
          <w:t xml:space="preserve"> </w:t>
        </w:r>
        <w:r w:rsidR="00D70350" w:rsidRPr="00D70350">
          <w:rPr>
            <w:rStyle w:val="Hyperlink"/>
            <w:rFonts w:asciiTheme="minorHAnsi" w:hAnsiTheme="minorHAnsi"/>
            <w:color w:val="auto"/>
            <w:sz w:val="22"/>
            <w:szCs w:val="22"/>
            <w:shd w:val="clear" w:color="auto" w:fill="FFFFFF"/>
          </w:rPr>
          <w:t>www.north-herts.gov.uk/home/council-data-and-performance</w:t>
        </w:r>
      </w:hyperlink>
    </w:p>
    <w:sectPr w:rsidR="00BD45A3" w:rsidRPr="000C6AA5" w:rsidSect="005E1F02">
      <w:type w:val="continuous"/>
      <w:pgSz w:w="11906" w:h="16838" w:code="9"/>
      <w:pgMar w:top="567" w:right="1133"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87D"/>
    <w:multiLevelType w:val="hybridMultilevel"/>
    <w:tmpl w:val="AFDADC88"/>
    <w:lvl w:ilvl="0" w:tplc="154A1A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E62E3"/>
    <w:multiLevelType w:val="hybridMultilevel"/>
    <w:tmpl w:val="B6F21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A40A89"/>
    <w:multiLevelType w:val="hybridMultilevel"/>
    <w:tmpl w:val="9466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26B18"/>
    <w:multiLevelType w:val="hybridMultilevel"/>
    <w:tmpl w:val="9BE2D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7C2F13"/>
    <w:multiLevelType w:val="hybridMultilevel"/>
    <w:tmpl w:val="809ED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5A3"/>
    <w:rsid w:val="00034062"/>
    <w:rsid w:val="000434B7"/>
    <w:rsid w:val="00053708"/>
    <w:rsid w:val="000C6AA5"/>
    <w:rsid w:val="00123FC1"/>
    <w:rsid w:val="0019161E"/>
    <w:rsid w:val="001E6112"/>
    <w:rsid w:val="002342BD"/>
    <w:rsid w:val="002529CF"/>
    <w:rsid w:val="00266CE1"/>
    <w:rsid w:val="003777A9"/>
    <w:rsid w:val="004015E5"/>
    <w:rsid w:val="00415E07"/>
    <w:rsid w:val="0046717F"/>
    <w:rsid w:val="004A15FC"/>
    <w:rsid w:val="004A25E4"/>
    <w:rsid w:val="004D1AFA"/>
    <w:rsid w:val="004E2B9C"/>
    <w:rsid w:val="004E7C2A"/>
    <w:rsid w:val="00526F89"/>
    <w:rsid w:val="00570BF7"/>
    <w:rsid w:val="00581F25"/>
    <w:rsid w:val="005D6BDB"/>
    <w:rsid w:val="005E1F02"/>
    <w:rsid w:val="006C60A0"/>
    <w:rsid w:val="007508D0"/>
    <w:rsid w:val="0082159D"/>
    <w:rsid w:val="009425F5"/>
    <w:rsid w:val="009456A6"/>
    <w:rsid w:val="009B34BA"/>
    <w:rsid w:val="009F3A7E"/>
    <w:rsid w:val="00A01A72"/>
    <w:rsid w:val="00A7380D"/>
    <w:rsid w:val="00A75796"/>
    <w:rsid w:val="00AD454E"/>
    <w:rsid w:val="00BA3310"/>
    <w:rsid w:val="00BB617B"/>
    <w:rsid w:val="00BD45A3"/>
    <w:rsid w:val="00C17BC3"/>
    <w:rsid w:val="00D41D19"/>
    <w:rsid w:val="00D70350"/>
    <w:rsid w:val="00DE5EA9"/>
    <w:rsid w:val="00E83CAC"/>
    <w:rsid w:val="00F10D89"/>
    <w:rsid w:val="00F40B2F"/>
    <w:rsid w:val="00F73705"/>
    <w:rsid w:val="00F7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F0335-6E51-43D0-8257-E39B74DE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45A3"/>
    <w:pPr>
      <w:keepNext/>
      <w:overflowPunct w:val="0"/>
      <w:autoSpaceDE w:val="0"/>
      <w:autoSpaceDN w:val="0"/>
      <w:adjustRightInd w:val="0"/>
      <w:textAlignment w:val="baseline"/>
      <w:outlineLvl w:val="0"/>
    </w:pPr>
    <w:rPr>
      <w:rFonts w:ascii="Arial" w:hAnsi="Arial"/>
      <w:b/>
      <w:bCs/>
      <w:sz w:val="24"/>
      <w:lang w:val="x-none" w:eastAsia="x-none"/>
    </w:rPr>
  </w:style>
  <w:style w:type="paragraph" w:styleId="Heading4">
    <w:name w:val="heading 4"/>
    <w:basedOn w:val="Normal"/>
    <w:next w:val="Normal"/>
    <w:link w:val="Heading4Char"/>
    <w:qFormat/>
    <w:rsid w:val="00BD45A3"/>
    <w:pPr>
      <w:keepNext/>
      <w:overflowPunct w:val="0"/>
      <w:autoSpaceDE w:val="0"/>
      <w:autoSpaceDN w:val="0"/>
      <w:adjustRightInd w:val="0"/>
      <w:textAlignment w:val="baseline"/>
      <w:outlineLvl w:val="3"/>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5A3"/>
    <w:rPr>
      <w:rFonts w:ascii="Arial" w:eastAsia="Times New Roman" w:hAnsi="Arial" w:cs="Times New Roman"/>
      <w:b/>
      <w:bCs/>
      <w:sz w:val="24"/>
      <w:szCs w:val="20"/>
      <w:lang w:val="x-none" w:eastAsia="x-none"/>
    </w:rPr>
  </w:style>
  <w:style w:type="character" w:customStyle="1" w:styleId="Heading4Char">
    <w:name w:val="Heading 4 Char"/>
    <w:basedOn w:val="DefaultParagraphFont"/>
    <w:link w:val="Heading4"/>
    <w:rsid w:val="00BD45A3"/>
    <w:rPr>
      <w:rFonts w:ascii="Arial" w:eastAsia="Times New Roman" w:hAnsi="Arial" w:cs="Times New Roman"/>
      <w:b/>
      <w:bCs/>
      <w:sz w:val="20"/>
      <w:szCs w:val="20"/>
      <w:lang w:val="x-none" w:eastAsia="x-none"/>
    </w:rPr>
  </w:style>
  <w:style w:type="paragraph" w:styleId="Header">
    <w:name w:val="header"/>
    <w:basedOn w:val="Normal"/>
    <w:link w:val="HeaderChar"/>
    <w:rsid w:val="00BD45A3"/>
    <w:pPr>
      <w:tabs>
        <w:tab w:val="center" w:pos="4153"/>
        <w:tab w:val="right" w:pos="8306"/>
      </w:tabs>
      <w:overflowPunct w:val="0"/>
      <w:autoSpaceDE w:val="0"/>
      <w:autoSpaceDN w:val="0"/>
      <w:adjustRightInd w:val="0"/>
      <w:textAlignment w:val="baseline"/>
    </w:pPr>
    <w:rPr>
      <w:rFonts w:ascii="Arial" w:hAnsi="Arial"/>
      <w:sz w:val="24"/>
      <w:lang w:val="x-none" w:eastAsia="x-none"/>
    </w:rPr>
  </w:style>
  <w:style w:type="character" w:customStyle="1" w:styleId="HeaderChar">
    <w:name w:val="Header Char"/>
    <w:basedOn w:val="DefaultParagraphFont"/>
    <w:link w:val="Header"/>
    <w:rsid w:val="00BD45A3"/>
    <w:rPr>
      <w:rFonts w:ascii="Arial" w:eastAsia="Times New Roman" w:hAnsi="Arial" w:cs="Times New Roman"/>
      <w:sz w:val="24"/>
      <w:szCs w:val="20"/>
      <w:lang w:val="x-none" w:eastAsia="x-none"/>
    </w:rPr>
  </w:style>
  <w:style w:type="paragraph" w:styleId="BodyText2">
    <w:name w:val="Body Text 2"/>
    <w:basedOn w:val="Normal"/>
    <w:link w:val="BodyText2Char"/>
    <w:rsid w:val="00BD45A3"/>
    <w:rPr>
      <w:rFonts w:ascii="Arial" w:hAnsi="Arial"/>
      <w:lang w:val="x-none" w:eastAsia="x-none"/>
    </w:rPr>
  </w:style>
  <w:style w:type="character" w:customStyle="1" w:styleId="BodyText2Char">
    <w:name w:val="Body Text 2 Char"/>
    <w:basedOn w:val="DefaultParagraphFont"/>
    <w:link w:val="BodyText2"/>
    <w:rsid w:val="00BD45A3"/>
    <w:rPr>
      <w:rFonts w:ascii="Arial" w:eastAsia="Times New Roman" w:hAnsi="Arial" w:cs="Times New Roman"/>
      <w:sz w:val="20"/>
      <w:szCs w:val="20"/>
      <w:lang w:val="x-none" w:eastAsia="x-none"/>
    </w:rPr>
  </w:style>
  <w:style w:type="character" w:styleId="Hyperlink">
    <w:name w:val="Hyperlink"/>
    <w:uiPriority w:val="99"/>
    <w:unhideWhenUsed/>
    <w:rsid w:val="00BD45A3"/>
    <w:rPr>
      <w:color w:val="0563C1"/>
      <w:u w:val="single"/>
    </w:rPr>
  </w:style>
  <w:style w:type="paragraph" w:styleId="BalloonText">
    <w:name w:val="Balloon Text"/>
    <w:basedOn w:val="Normal"/>
    <w:link w:val="BalloonTextChar"/>
    <w:uiPriority w:val="99"/>
    <w:semiHidden/>
    <w:unhideWhenUsed/>
    <w:rsid w:val="004E7C2A"/>
    <w:rPr>
      <w:rFonts w:ascii="Tahoma" w:hAnsi="Tahoma" w:cs="Tahoma"/>
      <w:sz w:val="16"/>
      <w:szCs w:val="16"/>
    </w:rPr>
  </w:style>
  <w:style w:type="character" w:customStyle="1" w:styleId="BalloonTextChar">
    <w:name w:val="Balloon Text Char"/>
    <w:basedOn w:val="DefaultParagraphFont"/>
    <w:link w:val="BalloonText"/>
    <w:uiPriority w:val="99"/>
    <w:semiHidden/>
    <w:rsid w:val="004E7C2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E1F02"/>
    <w:rPr>
      <w:color w:val="800080" w:themeColor="followedHyperlink"/>
      <w:u w:val="single"/>
    </w:rPr>
  </w:style>
  <w:style w:type="character" w:styleId="CommentReference">
    <w:name w:val="annotation reference"/>
    <w:basedOn w:val="DefaultParagraphFont"/>
    <w:uiPriority w:val="99"/>
    <w:semiHidden/>
    <w:unhideWhenUsed/>
    <w:rsid w:val="00526F89"/>
    <w:rPr>
      <w:sz w:val="16"/>
      <w:szCs w:val="16"/>
    </w:rPr>
  </w:style>
  <w:style w:type="paragraph" w:styleId="CommentText">
    <w:name w:val="annotation text"/>
    <w:basedOn w:val="Normal"/>
    <w:link w:val="CommentTextChar"/>
    <w:uiPriority w:val="99"/>
    <w:semiHidden/>
    <w:unhideWhenUsed/>
    <w:rsid w:val="00526F89"/>
  </w:style>
  <w:style w:type="character" w:customStyle="1" w:styleId="CommentTextChar">
    <w:name w:val="Comment Text Char"/>
    <w:basedOn w:val="DefaultParagraphFont"/>
    <w:link w:val="CommentText"/>
    <w:uiPriority w:val="99"/>
    <w:semiHidden/>
    <w:rsid w:val="00526F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F89"/>
    <w:rPr>
      <w:b/>
      <w:bCs/>
    </w:rPr>
  </w:style>
  <w:style w:type="character" w:customStyle="1" w:styleId="CommentSubjectChar">
    <w:name w:val="Comment Subject Char"/>
    <w:basedOn w:val="CommentTextChar"/>
    <w:link w:val="CommentSubject"/>
    <w:uiPriority w:val="99"/>
    <w:semiHidden/>
    <w:rsid w:val="00526F89"/>
    <w:rPr>
      <w:rFonts w:ascii="Times New Roman" w:eastAsia="Times New Roman" w:hAnsi="Times New Roman" w:cs="Times New Roman"/>
      <w:b/>
      <w:bCs/>
      <w:sz w:val="20"/>
      <w:szCs w:val="20"/>
    </w:rPr>
  </w:style>
  <w:style w:type="paragraph" w:styleId="ListParagraph">
    <w:name w:val="List Paragraph"/>
    <w:basedOn w:val="Normal"/>
    <w:uiPriority w:val="34"/>
    <w:qFormat/>
    <w:rsid w:val="00F7484D"/>
    <w:pPr>
      <w:ind w:left="720"/>
      <w:contextualSpacing/>
    </w:pPr>
  </w:style>
  <w:style w:type="table" w:styleId="TableGrid">
    <w:name w:val="Table Grid"/>
    <w:basedOn w:val="TableNormal"/>
    <w:uiPriority w:val="59"/>
    <w:rsid w:val="00AD4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d-review.co.uk/darlington" TargetMode="External"/><Relationship Id="rId3" Type="http://schemas.openxmlformats.org/officeDocument/2006/relationships/styles" Target="styles.xml"/><Relationship Id="rId7" Type="http://schemas.openxmlformats.org/officeDocument/2006/relationships/hyperlink" Target="https://www.spd-review.co.uk/darling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roydon.gov.uk/democracy/data-protection-freedom-information/privacy-notices/corporat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96C9934-FD19-4FF1-BC64-4283C7B1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Northgate IS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Willingham</dc:creator>
  <cp:lastModifiedBy>Geraldine Goodwin</cp:lastModifiedBy>
  <cp:revision>2</cp:revision>
  <dcterms:created xsi:type="dcterms:W3CDTF">2020-08-26T10:07:00Z</dcterms:created>
  <dcterms:modified xsi:type="dcterms:W3CDTF">2020-08-26T10:07:00Z</dcterms:modified>
</cp:coreProperties>
</file>